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CAE" w:rsidRPr="00C716C3" w:rsidRDefault="00FA1CAE" w:rsidP="00FA1CAE">
      <w:pPr>
        <w:pStyle w:val="a3"/>
        <w:ind w:left="5103" w:right="-1333"/>
        <w:jc w:val="left"/>
        <w:rPr>
          <w:szCs w:val="28"/>
        </w:rPr>
      </w:pPr>
      <w:r w:rsidRPr="00C716C3">
        <w:rPr>
          <w:szCs w:val="28"/>
        </w:rPr>
        <w:t>УТВЕРЖДАЮ</w:t>
      </w:r>
    </w:p>
    <w:p w:rsidR="00FA1CAE" w:rsidRPr="00C716C3" w:rsidRDefault="00925ED9" w:rsidP="00FA1CAE">
      <w:pPr>
        <w:pStyle w:val="a3"/>
        <w:ind w:left="5103" w:right="-1333"/>
        <w:rPr>
          <w:szCs w:val="28"/>
        </w:rPr>
      </w:pPr>
      <w:r w:rsidRPr="00C716C3">
        <w:rPr>
          <w:szCs w:val="28"/>
        </w:rPr>
        <w:t>Заместитель р</w:t>
      </w:r>
      <w:r w:rsidR="00FA1CAE" w:rsidRPr="00C716C3">
        <w:rPr>
          <w:szCs w:val="28"/>
        </w:rPr>
        <w:t>уководител</w:t>
      </w:r>
      <w:r w:rsidRPr="00C716C3">
        <w:rPr>
          <w:szCs w:val="28"/>
        </w:rPr>
        <w:t>я</w:t>
      </w:r>
      <w:r w:rsidR="00FA1CAE" w:rsidRPr="00C716C3">
        <w:rPr>
          <w:szCs w:val="28"/>
        </w:rPr>
        <w:t xml:space="preserve"> Управления </w:t>
      </w:r>
    </w:p>
    <w:p w:rsidR="00FA1CAE" w:rsidRPr="00C716C3" w:rsidRDefault="00FA1CAE" w:rsidP="00FA1CAE">
      <w:pPr>
        <w:pStyle w:val="a3"/>
        <w:ind w:left="5103" w:right="-1333"/>
        <w:rPr>
          <w:szCs w:val="28"/>
        </w:rPr>
      </w:pPr>
      <w:r w:rsidRPr="00C716C3">
        <w:rPr>
          <w:szCs w:val="28"/>
        </w:rPr>
        <w:t>Федерального казначейства</w:t>
      </w:r>
    </w:p>
    <w:p w:rsidR="00FA1CAE" w:rsidRPr="00C716C3" w:rsidRDefault="00FA1CAE" w:rsidP="00941396">
      <w:pPr>
        <w:pStyle w:val="a3"/>
        <w:ind w:left="5103" w:right="-1333"/>
        <w:rPr>
          <w:szCs w:val="28"/>
        </w:rPr>
      </w:pPr>
      <w:r w:rsidRPr="00C716C3">
        <w:rPr>
          <w:szCs w:val="28"/>
        </w:rPr>
        <w:t xml:space="preserve">по </w:t>
      </w:r>
      <w:r w:rsidR="00264246" w:rsidRPr="00C716C3">
        <w:rPr>
          <w:szCs w:val="28"/>
        </w:rPr>
        <w:t>Калининградской области</w:t>
      </w:r>
    </w:p>
    <w:p w:rsidR="00FA1CAE" w:rsidRPr="00C716C3" w:rsidRDefault="00FA1CAE" w:rsidP="00FA1CAE">
      <w:pPr>
        <w:spacing w:after="0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6C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414EAC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C71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   </w:t>
      </w:r>
      <w:r w:rsidR="00414E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Г.М. Бахвалова</w:t>
      </w:r>
    </w:p>
    <w:p w:rsidR="00FA1CAE" w:rsidRPr="00C716C3" w:rsidRDefault="00FA1CAE" w:rsidP="00FA1CAE">
      <w:pPr>
        <w:spacing w:after="0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6C3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(подпись)</w:t>
      </w:r>
    </w:p>
    <w:p w:rsidR="00FA1CAE" w:rsidRPr="00C716C3" w:rsidRDefault="00FA1CAE" w:rsidP="00FA1CAE">
      <w:pPr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6C3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«___»________________</w:t>
      </w:r>
      <w:r w:rsidR="00925ED9" w:rsidRPr="00C716C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C716C3">
        <w:rPr>
          <w:rFonts w:ascii="Times New Roman" w:eastAsia="Times New Roman" w:hAnsi="Times New Roman" w:cs="Times New Roman"/>
          <w:sz w:val="28"/>
          <w:szCs w:val="28"/>
          <w:lang w:eastAsia="ru-RU"/>
        </w:rPr>
        <w:t>__20_</w:t>
      </w:r>
      <w:r w:rsidR="00292807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C716C3">
        <w:rPr>
          <w:rFonts w:ascii="Times New Roman" w:eastAsia="Times New Roman" w:hAnsi="Times New Roman" w:cs="Times New Roman"/>
          <w:sz w:val="28"/>
          <w:szCs w:val="28"/>
          <w:lang w:eastAsia="ru-RU"/>
        </w:rPr>
        <w:t>__ г.</w:t>
      </w:r>
    </w:p>
    <w:p w:rsidR="00FA1CAE" w:rsidRPr="00C716C3" w:rsidRDefault="00FA1C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A1CAE" w:rsidRPr="00C716C3" w:rsidRDefault="00FA1C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A1CAE" w:rsidRPr="00C716C3" w:rsidRDefault="00FA1C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A1CAE" w:rsidRPr="00C716C3" w:rsidRDefault="00FA1C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24E0B" w:rsidRPr="00C716C3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FA1CAE" w:rsidRPr="00C716C3" w:rsidRDefault="0013792B" w:rsidP="00FA1CAE">
      <w:pPr>
        <w:pStyle w:val="3"/>
        <w:pBdr>
          <w:bottom w:val="single" w:sz="12" w:space="1" w:color="auto"/>
        </w:pBdr>
        <w:ind w:firstLine="0"/>
        <w:jc w:val="center"/>
        <w:rPr>
          <w:szCs w:val="28"/>
        </w:rPr>
      </w:pPr>
      <w:r w:rsidRPr="00C716C3">
        <w:rPr>
          <w:szCs w:val="28"/>
        </w:rPr>
        <w:t>казначея отдела доходов</w:t>
      </w:r>
    </w:p>
    <w:p w:rsidR="00FA1CAE" w:rsidRPr="00C716C3" w:rsidRDefault="00FA1CAE" w:rsidP="00FA1CAE">
      <w:pPr>
        <w:pStyle w:val="3"/>
        <w:pBdr>
          <w:bottom w:val="single" w:sz="12" w:space="1" w:color="auto"/>
        </w:pBdr>
        <w:ind w:firstLine="0"/>
        <w:jc w:val="center"/>
        <w:rPr>
          <w:szCs w:val="28"/>
        </w:rPr>
      </w:pPr>
      <w:r w:rsidRPr="00C716C3">
        <w:rPr>
          <w:szCs w:val="28"/>
        </w:rPr>
        <w:t xml:space="preserve">Управления Федерального казначейства по </w:t>
      </w:r>
      <w:r w:rsidR="00264246" w:rsidRPr="00C716C3">
        <w:rPr>
          <w:szCs w:val="28"/>
        </w:rPr>
        <w:t>Калининградской области</w:t>
      </w:r>
    </w:p>
    <w:p w:rsidR="00224E0B" w:rsidRPr="00C716C3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24E0B" w:rsidRPr="00C716C3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224E0B" w:rsidRPr="00C716C3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C716C3" w:rsidRDefault="00224E0B" w:rsidP="009413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- гражданская служба) </w:t>
      </w:r>
      <w:r w:rsidR="000D68DF" w:rsidRPr="00C716C3">
        <w:rPr>
          <w:rFonts w:ascii="Times New Roman" w:hAnsi="Times New Roman" w:cs="Times New Roman"/>
          <w:sz w:val="28"/>
          <w:szCs w:val="28"/>
        </w:rPr>
        <w:t xml:space="preserve">казначея отдела доходов </w:t>
      </w:r>
      <w:r w:rsidR="00CB0769" w:rsidRPr="00C716C3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="00264246" w:rsidRPr="00C716C3">
        <w:rPr>
          <w:rFonts w:ascii="Times New Roman" w:hAnsi="Times New Roman" w:cs="Times New Roman"/>
          <w:sz w:val="28"/>
          <w:szCs w:val="28"/>
        </w:rPr>
        <w:t xml:space="preserve">Калининградской области </w:t>
      </w:r>
      <w:r w:rsidR="001F0382" w:rsidRPr="00C716C3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0D68DF" w:rsidRPr="00C716C3">
        <w:rPr>
          <w:rFonts w:ascii="Times New Roman" w:hAnsi="Times New Roman" w:cs="Times New Roman"/>
          <w:sz w:val="28"/>
          <w:szCs w:val="28"/>
        </w:rPr>
        <w:t>казначей</w:t>
      </w:r>
      <w:r w:rsidR="001F0382" w:rsidRPr="00C716C3">
        <w:rPr>
          <w:rFonts w:ascii="Times New Roman" w:hAnsi="Times New Roman" w:cs="Times New Roman"/>
          <w:sz w:val="28"/>
          <w:szCs w:val="28"/>
        </w:rPr>
        <w:t>)</w:t>
      </w:r>
      <w:r w:rsidRPr="00C716C3">
        <w:rPr>
          <w:rFonts w:ascii="Times New Roman" w:hAnsi="Times New Roman" w:cs="Times New Roman"/>
          <w:sz w:val="28"/>
          <w:szCs w:val="28"/>
        </w:rPr>
        <w:t xml:space="preserve"> относится к </w:t>
      </w:r>
      <w:r w:rsidR="00324534" w:rsidRPr="00C716C3">
        <w:rPr>
          <w:rFonts w:ascii="Times New Roman" w:hAnsi="Times New Roman" w:cs="Times New Roman"/>
          <w:sz w:val="28"/>
          <w:szCs w:val="28"/>
        </w:rPr>
        <w:t>старшей</w:t>
      </w:r>
      <w:r w:rsidRPr="00C716C3">
        <w:rPr>
          <w:rFonts w:ascii="Times New Roman" w:hAnsi="Times New Roman" w:cs="Times New Roman"/>
          <w:sz w:val="28"/>
          <w:szCs w:val="28"/>
        </w:rPr>
        <w:t xml:space="preserve"> группе должностей гражданской службы категории </w:t>
      </w:r>
      <w:r w:rsidR="003E6FC8" w:rsidRPr="00C716C3">
        <w:rPr>
          <w:rFonts w:ascii="Times New Roman" w:hAnsi="Times New Roman" w:cs="Times New Roman"/>
          <w:sz w:val="28"/>
          <w:szCs w:val="28"/>
        </w:rPr>
        <w:t>«</w:t>
      </w:r>
      <w:r w:rsidR="000D68DF" w:rsidRPr="00C716C3">
        <w:rPr>
          <w:rFonts w:ascii="Times New Roman" w:hAnsi="Times New Roman" w:cs="Times New Roman"/>
          <w:sz w:val="28"/>
          <w:szCs w:val="28"/>
        </w:rPr>
        <w:t>специалисты</w:t>
      </w:r>
      <w:r w:rsidR="003E6FC8" w:rsidRPr="00C716C3">
        <w:rPr>
          <w:rFonts w:ascii="Times New Roman" w:hAnsi="Times New Roman" w:cs="Times New Roman"/>
          <w:sz w:val="28"/>
          <w:szCs w:val="28"/>
        </w:rPr>
        <w:t>»</w:t>
      </w:r>
      <w:r w:rsidRPr="00C716C3">
        <w:rPr>
          <w:rFonts w:ascii="Times New Roman" w:hAnsi="Times New Roman" w:cs="Times New Roman"/>
          <w:sz w:val="28"/>
          <w:szCs w:val="28"/>
        </w:rPr>
        <w:t>.</w:t>
      </w:r>
    </w:p>
    <w:p w:rsidR="00224E0B" w:rsidRPr="00C716C3" w:rsidRDefault="00224E0B" w:rsidP="0094139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C716C3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D84312" w:rsidRPr="00C716C3">
        <w:rPr>
          <w:rFonts w:ascii="Times New Roman" w:hAnsi="Times New Roman" w:cs="Times New Roman"/>
          <w:sz w:val="28"/>
          <w:szCs w:val="28"/>
        </w:rPr>
        <w:t>–</w:t>
      </w:r>
      <w:r w:rsidR="00D84312" w:rsidRPr="00C716C3">
        <w:rPr>
          <w:rFonts w:ascii="Times New Roman" w:hAnsi="Times New Roman" w:cs="Times New Roman"/>
          <w:color w:val="000000" w:themeColor="text1"/>
          <w:sz w:val="28"/>
          <w:szCs w:val="28"/>
        </w:rPr>
        <w:t>11-</w:t>
      </w:r>
      <w:r w:rsidR="00324534" w:rsidRPr="00C716C3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84312" w:rsidRPr="00C716C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324534" w:rsidRPr="00C716C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D84312" w:rsidRPr="00C716C3">
        <w:rPr>
          <w:rFonts w:ascii="Times New Roman" w:hAnsi="Times New Roman" w:cs="Times New Roman"/>
          <w:color w:val="000000" w:themeColor="text1"/>
          <w:sz w:val="28"/>
          <w:szCs w:val="28"/>
        </w:rPr>
        <w:t>-0</w:t>
      </w:r>
      <w:r w:rsidR="00CA1707" w:rsidRPr="00C716C3">
        <w:rPr>
          <w:rFonts w:ascii="Times New Roman" w:hAnsi="Times New Roman" w:cs="Times New Roman"/>
          <w:color w:val="000000" w:themeColor="text1"/>
          <w:sz w:val="28"/>
          <w:szCs w:val="28"/>
        </w:rPr>
        <w:t>76</w:t>
      </w:r>
      <w:r w:rsidRPr="00C716C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41396" w:rsidRPr="00C716C3" w:rsidRDefault="00941396" w:rsidP="008C4E23">
      <w:pPr>
        <w:pStyle w:val="a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716C3">
        <w:rPr>
          <w:color w:val="000000"/>
          <w:sz w:val="28"/>
          <w:szCs w:val="28"/>
        </w:rPr>
        <w:t xml:space="preserve">2. Область профессиональной служебной </w:t>
      </w:r>
      <w:r w:rsidR="000625DB" w:rsidRPr="00C716C3">
        <w:rPr>
          <w:color w:val="000000"/>
          <w:sz w:val="28"/>
          <w:szCs w:val="28"/>
        </w:rPr>
        <w:t xml:space="preserve">деятельности </w:t>
      </w:r>
      <w:r w:rsidR="00324534" w:rsidRPr="00C716C3">
        <w:rPr>
          <w:color w:val="000000"/>
          <w:sz w:val="28"/>
          <w:szCs w:val="28"/>
        </w:rPr>
        <w:t>казначея</w:t>
      </w:r>
      <w:r w:rsidR="000625DB" w:rsidRPr="00C716C3">
        <w:rPr>
          <w:color w:val="000000"/>
          <w:sz w:val="28"/>
          <w:szCs w:val="28"/>
        </w:rPr>
        <w:t>:</w:t>
      </w:r>
      <w:r w:rsidR="008C4E23" w:rsidRPr="00C716C3">
        <w:rPr>
          <w:color w:val="000000"/>
          <w:sz w:val="28"/>
          <w:szCs w:val="28"/>
        </w:rPr>
        <w:t xml:space="preserve"> </w:t>
      </w:r>
      <w:r w:rsidRPr="00C716C3">
        <w:rPr>
          <w:color w:val="000000"/>
          <w:sz w:val="28"/>
          <w:szCs w:val="28"/>
        </w:rPr>
        <w:t>«</w:t>
      </w:r>
      <w:r w:rsidR="00421C54" w:rsidRPr="00C716C3">
        <w:rPr>
          <w:color w:val="000000"/>
          <w:sz w:val="28"/>
          <w:szCs w:val="28"/>
        </w:rPr>
        <w:t>Регулирование бюджетной системы</w:t>
      </w:r>
      <w:r w:rsidRPr="00C716C3">
        <w:rPr>
          <w:color w:val="000000"/>
          <w:sz w:val="28"/>
          <w:szCs w:val="28"/>
        </w:rPr>
        <w:t>»</w:t>
      </w:r>
      <w:r w:rsidR="00A44403" w:rsidRPr="00C716C3">
        <w:rPr>
          <w:color w:val="000000"/>
          <w:sz w:val="28"/>
          <w:szCs w:val="28"/>
        </w:rPr>
        <w:t>.</w:t>
      </w:r>
    </w:p>
    <w:p w:rsidR="00941396" w:rsidRPr="00C716C3" w:rsidRDefault="00941396" w:rsidP="008C4E23">
      <w:pPr>
        <w:pStyle w:val="a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716C3">
        <w:rPr>
          <w:color w:val="000000"/>
          <w:sz w:val="28"/>
          <w:szCs w:val="28"/>
        </w:rPr>
        <w:t xml:space="preserve">3. Вид профессиональной служебной деятельности </w:t>
      </w:r>
      <w:r w:rsidR="003A5682" w:rsidRPr="00C716C3">
        <w:rPr>
          <w:color w:val="000000"/>
          <w:sz w:val="28"/>
          <w:szCs w:val="28"/>
        </w:rPr>
        <w:t>казначея</w:t>
      </w:r>
      <w:r w:rsidRPr="00C716C3">
        <w:rPr>
          <w:color w:val="000000"/>
          <w:sz w:val="28"/>
          <w:szCs w:val="28"/>
        </w:rPr>
        <w:t>:</w:t>
      </w:r>
      <w:r w:rsidR="008C4E23" w:rsidRPr="00C716C3">
        <w:rPr>
          <w:color w:val="000000"/>
          <w:sz w:val="28"/>
          <w:szCs w:val="28"/>
        </w:rPr>
        <w:t xml:space="preserve"> «Кассовое обслуживание исполнения бюджетов», </w:t>
      </w:r>
      <w:r w:rsidR="00A44403" w:rsidRPr="00C716C3">
        <w:rPr>
          <w:color w:val="000000"/>
          <w:sz w:val="28"/>
          <w:szCs w:val="28"/>
        </w:rPr>
        <w:t>«Организация составления и исполнения бюджетов бюджетной системы Российской Федерации»</w:t>
      </w:r>
      <w:r w:rsidR="003A5682" w:rsidRPr="00C716C3">
        <w:rPr>
          <w:color w:val="000000"/>
          <w:sz w:val="28"/>
          <w:szCs w:val="28"/>
        </w:rPr>
        <w:t>.</w:t>
      </w:r>
    </w:p>
    <w:p w:rsidR="000625DB" w:rsidRPr="00C716C3" w:rsidRDefault="00047799" w:rsidP="009413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 xml:space="preserve">4. </w:t>
      </w:r>
      <w:r w:rsidR="00224E0B" w:rsidRPr="00C716C3">
        <w:rPr>
          <w:rFonts w:ascii="Times New Roman" w:hAnsi="Times New Roman" w:cs="Times New Roman"/>
          <w:sz w:val="28"/>
          <w:szCs w:val="28"/>
        </w:rPr>
        <w:t xml:space="preserve">Назначение на должность и освобождение от должности </w:t>
      </w:r>
      <w:r w:rsidR="003A5682" w:rsidRPr="00C716C3">
        <w:rPr>
          <w:rFonts w:ascii="Times New Roman" w:hAnsi="Times New Roman" w:cs="Times New Roman"/>
          <w:sz w:val="28"/>
          <w:szCs w:val="28"/>
        </w:rPr>
        <w:t>казначея</w:t>
      </w:r>
      <w:r w:rsidR="00634144" w:rsidRPr="00C716C3">
        <w:rPr>
          <w:rFonts w:ascii="Times New Roman" w:hAnsi="Times New Roman" w:cs="Times New Roman"/>
          <w:sz w:val="28"/>
          <w:szCs w:val="28"/>
        </w:rPr>
        <w:t xml:space="preserve"> </w:t>
      </w:r>
      <w:r w:rsidR="00224E0B" w:rsidRPr="00C716C3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14939" w:rsidRPr="00C716C3">
        <w:rPr>
          <w:rFonts w:ascii="Times New Roman" w:hAnsi="Times New Roman" w:cs="Times New Roman"/>
          <w:sz w:val="28"/>
          <w:szCs w:val="28"/>
        </w:rPr>
        <w:t xml:space="preserve">руководителем Управления Федерального казначейства по </w:t>
      </w:r>
      <w:r w:rsidRPr="00C716C3">
        <w:rPr>
          <w:rFonts w:ascii="Times New Roman" w:hAnsi="Times New Roman" w:cs="Times New Roman"/>
          <w:sz w:val="28"/>
          <w:szCs w:val="28"/>
        </w:rPr>
        <w:t>Калининградской области</w:t>
      </w:r>
      <w:r w:rsidR="000625DB" w:rsidRPr="00C716C3">
        <w:rPr>
          <w:rFonts w:ascii="Times New Roman" w:hAnsi="Times New Roman" w:cs="Times New Roman"/>
          <w:sz w:val="28"/>
          <w:szCs w:val="28"/>
        </w:rPr>
        <w:t xml:space="preserve"> </w:t>
      </w:r>
      <w:r w:rsidR="008C4E23" w:rsidRPr="00C716C3">
        <w:rPr>
          <w:rFonts w:ascii="Times New Roman" w:hAnsi="Times New Roman" w:cs="Times New Roman"/>
          <w:sz w:val="28"/>
          <w:szCs w:val="28"/>
        </w:rPr>
        <w:t>(далее – Управление).</w:t>
      </w:r>
    </w:p>
    <w:p w:rsidR="00224E0B" w:rsidRDefault="00224E0B" w:rsidP="009413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 xml:space="preserve">5. </w:t>
      </w:r>
      <w:r w:rsidR="003A5682" w:rsidRPr="00C716C3">
        <w:rPr>
          <w:rFonts w:ascii="Times New Roman" w:hAnsi="Times New Roman" w:cs="Times New Roman"/>
          <w:sz w:val="28"/>
          <w:szCs w:val="28"/>
        </w:rPr>
        <w:t>Казначей</w:t>
      </w:r>
      <w:r w:rsidRPr="00C716C3">
        <w:rPr>
          <w:rFonts w:ascii="Times New Roman" w:hAnsi="Times New Roman" w:cs="Times New Roman"/>
          <w:sz w:val="28"/>
          <w:szCs w:val="28"/>
        </w:rPr>
        <w:t xml:space="preserve"> непосредственно подчиняется </w:t>
      </w:r>
      <w:r w:rsidR="003A5682" w:rsidRPr="00C716C3"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="00CA1707" w:rsidRPr="00C716C3">
        <w:rPr>
          <w:rFonts w:ascii="Times New Roman" w:hAnsi="Times New Roman" w:cs="Times New Roman"/>
          <w:sz w:val="28"/>
          <w:szCs w:val="28"/>
        </w:rPr>
        <w:t>о</w:t>
      </w:r>
      <w:r w:rsidR="003A5682" w:rsidRPr="00C716C3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CA1707" w:rsidRPr="00C716C3">
        <w:rPr>
          <w:rFonts w:ascii="Times New Roman" w:hAnsi="Times New Roman" w:cs="Times New Roman"/>
          <w:sz w:val="28"/>
          <w:szCs w:val="28"/>
        </w:rPr>
        <w:t xml:space="preserve">доходов </w:t>
      </w:r>
      <w:r w:rsidR="00D84312" w:rsidRPr="00C716C3">
        <w:rPr>
          <w:rFonts w:ascii="Times New Roman" w:hAnsi="Times New Roman" w:cs="Times New Roman"/>
          <w:sz w:val="28"/>
          <w:szCs w:val="28"/>
        </w:rPr>
        <w:t>Управления,</w:t>
      </w:r>
      <w:r w:rsidRPr="00C716C3">
        <w:rPr>
          <w:rFonts w:ascii="Times New Roman" w:hAnsi="Times New Roman" w:cs="Times New Roman"/>
          <w:sz w:val="28"/>
          <w:szCs w:val="28"/>
        </w:rPr>
        <w:t xml:space="preserve"> либо лицу, исполняющему его обязанности.</w:t>
      </w:r>
    </w:p>
    <w:p w:rsidR="0070722A" w:rsidRPr="0070722A" w:rsidRDefault="0070722A" w:rsidP="0070722A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0722A">
        <w:rPr>
          <w:rFonts w:ascii="Times New Roman" w:hAnsi="Times New Roman" w:cs="Times New Roman"/>
          <w:sz w:val="28"/>
          <w:szCs w:val="28"/>
        </w:rPr>
        <w:t xml:space="preserve">6. На гражданского служащего, замещающего должность старшего казначея, в случае служебной необходимости и с его согласия может быть возложено исполнение должностных обязанностей по иной должности гражданской службы </w:t>
      </w:r>
      <w:r w:rsidR="00C60FC3" w:rsidRPr="00C60FC3">
        <w:rPr>
          <w:rFonts w:ascii="Times New Roman" w:hAnsi="Times New Roman" w:cs="Times New Roman"/>
          <w:sz w:val="28"/>
          <w:szCs w:val="28"/>
        </w:rPr>
        <w:t>отдела доходов Управления (далее – Отдел)</w:t>
      </w:r>
      <w:r w:rsidRPr="0070722A">
        <w:rPr>
          <w:rFonts w:ascii="Times New Roman" w:hAnsi="Times New Roman" w:cs="Times New Roman"/>
          <w:sz w:val="28"/>
          <w:szCs w:val="28"/>
        </w:rPr>
        <w:t>.</w:t>
      </w:r>
    </w:p>
    <w:p w:rsidR="0070722A" w:rsidRPr="00C716C3" w:rsidRDefault="0070722A" w:rsidP="009413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C716C3" w:rsidRDefault="00224E0B" w:rsidP="009413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C716C3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224E0B" w:rsidRPr="00C716C3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</w:p>
    <w:p w:rsidR="00224E0B" w:rsidRPr="00C716C3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24E0B" w:rsidRPr="00C716C3" w:rsidRDefault="0070722A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C716C3">
        <w:rPr>
          <w:rFonts w:ascii="Times New Roman" w:hAnsi="Times New Roman" w:cs="Times New Roman"/>
          <w:sz w:val="28"/>
          <w:szCs w:val="28"/>
        </w:rPr>
        <w:t xml:space="preserve">. Для замещения должности </w:t>
      </w:r>
      <w:r w:rsidR="00CE6C0A" w:rsidRPr="00C716C3">
        <w:rPr>
          <w:rFonts w:ascii="Times New Roman" w:hAnsi="Times New Roman" w:cs="Times New Roman"/>
          <w:sz w:val="28"/>
          <w:szCs w:val="28"/>
        </w:rPr>
        <w:t>казначея</w:t>
      </w:r>
      <w:r w:rsidR="00224E0B" w:rsidRPr="00C716C3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требования.</w:t>
      </w:r>
    </w:p>
    <w:p w:rsidR="00414EAC" w:rsidRPr="00C716C3" w:rsidRDefault="0070722A" w:rsidP="00414E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14EAC" w:rsidRPr="00C716C3">
        <w:rPr>
          <w:rFonts w:ascii="Times New Roman" w:hAnsi="Times New Roman" w:cs="Times New Roman"/>
          <w:sz w:val="28"/>
          <w:szCs w:val="28"/>
        </w:rPr>
        <w:t>.1. Наличие высшего образования.</w:t>
      </w:r>
    </w:p>
    <w:p w:rsidR="00414EAC" w:rsidRDefault="0070722A" w:rsidP="00414EAC">
      <w:pPr>
        <w:pStyle w:val="ac"/>
        <w:spacing w:after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414EAC" w:rsidRPr="00C716C3">
        <w:rPr>
          <w:sz w:val="28"/>
          <w:szCs w:val="28"/>
        </w:rPr>
        <w:t xml:space="preserve">.2. </w:t>
      </w:r>
      <w:r w:rsidR="00414EAC" w:rsidRPr="00DA1FE9">
        <w:rPr>
          <w:sz w:val="28"/>
          <w:szCs w:val="28"/>
        </w:rPr>
        <w:t>Т</w:t>
      </w:r>
      <w:r w:rsidR="00414EAC" w:rsidRPr="00DA1FE9">
        <w:rPr>
          <w:rFonts w:eastAsiaTheme="minorHAnsi"/>
          <w:bCs/>
          <w:sz w:val="28"/>
          <w:szCs w:val="28"/>
          <w:lang w:eastAsia="en-US"/>
        </w:rPr>
        <w:t>ребования к стаж</w:t>
      </w:r>
      <w:r w:rsidR="00414EAC">
        <w:rPr>
          <w:rFonts w:eastAsiaTheme="minorHAnsi"/>
          <w:bCs/>
          <w:sz w:val="28"/>
          <w:szCs w:val="28"/>
          <w:lang w:eastAsia="en-US"/>
        </w:rPr>
        <w:t>у</w:t>
      </w:r>
      <w:r w:rsidR="00414EAC" w:rsidRPr="00DA1FE9">
        <w:rPr>
          <w:rFonts w:eastAsiaTheme="minorHAnsi"/>
          <w:bCs/>
          <w:sz w:val="28"/>
          <w:szCs w:val="28"/>
          <w:lang w:eastAsia="en-US"/>
        </w:rPr>
        <w:t xml:space="preserve"> гражданской службы или работы по специальности, направлению подготовки, необходимому для замещения должности гражданской службы</w:t>
      </w:r>
      <w:r w:rsidR="00414EAC">
        <w:rPr>
          <w:rFonts w:eastAsiaTheme="minorHAnsi"/>
          <w:bCs/>
          <w:sz w:val="28"/>
          <w:szCs w:val="28"/>
          <w:lang w:eastAsia="en-US"/>
        </w:rPr>
        <w:t>,</w:t>
      </w:r>
      <w:r w:rsidR="00414EAC" w:rsidRPr="00DA1FE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14EAC">
        <w:rPr>
          <w:rFonts w:eastAsiaTheme="minorHAnsi"/>
          <w:bCs/>
          <w:sz w:val="28"/>
          <w:szCs w:val="28"/>
          <w:lang w:eastAsia="en-US"/>
        </w:rPr>
        <w:t>не установлены</w:t>
      </w:r>
      <w:r w:rsidR="00414EAC" w:rsidRPr="00DA1FE9">
        <w:rPr>
          <w:sz w:val="28"/>
          <w:szCs w:val="28"/>
        </w:rPr>
        <w:t xml:space="preserve">. </w:t>
      </w:r>
    </w:p>
    <w:p w:rsidR="00414EAC" w:rsidRPr="00C716C3" w:rsidRDefault="0070722A" w:rsidP="00414EAC">
      <w:pPr>
        <w:pStyle w:val="ac"/>
        <w:spacing w:after="0"/>
        <w:ind w:left="0"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7</w:t>
      </w:r>
      <w:r w:rsidR="00414EAC" w:rsidRPr="00C716C3">
        <w:rPr>
          <w:sz w:val="28"/>
          <w:szCs w:val="28"/>
        </w:rPr>
        <w:t xml:space="preserve">.3. Наличие базовых знаний: </w:t>
      </w:r>
      <w:r w:rsidR="00414EAC" w:rsidRPr="00C716C3">
        <w:rPr>
          <w:color w:val="000000"/>
          <w:sz w:val="28"/>
          <w:szCs w:val="28"/>
        </w:rPr>
        <w:t xml:space="preserve">знания государственного языка Российской Федерации (русского языка); знания основ Конституции Российской Федерации, законодательства о государственной гражданской службе, законодательства о противодействии коррупции; </w:t>
      </w:r>
      <w:r w:rsidR="00414EAC" w:rsidRPr="00C716C3">
        <w:rPr>
          <w:sz w:val="28"/>
          <w:szCs w:val="28"/>
        </w:rPr>
        <w:t xml:space="preserve">знания </w:t>
      </w:r>
      <w:r w:rsidR="00414EAC" w:rsidRPr="00C716C3">
        <w:rPr>
          <w:color w:val="000000"/>
          <w:sz w:val="28"/>
          <w:szCs w:val="28"/>
        </w:rPr>
        <w:t>в области информационно-коммуникационных технологий</w:t>
      </w:r>
      <w:r w:rsidR="00414EAC" w:rsidRPr="00080128">
        <w:rPr>
          <w:color w:val="000000"/>
          <w:sz w:val="28"/>
          <w:szCs w:val="28"/>
        </w:rPr>
        <w:t xml:space="preserve"> </w:t>
      </w:r>
      <w:r w:rsidR="00414EAC" w:rsidRPr="0080525E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</w:t>
      </w:r>
      <w:r w:rsidR="00414EAC" w:rsidRPr="00C716C3">
        <w:rPr>
          <w:color w:val="000000"/>
          <w:sz w:val="28"/>
          <w:szCs w:val="28"/>
        </w:rPr>
        <w:t>.</w:t>
      </w:r>
    </w:p>
    <w:p w:rsidR="00414EAC" w:rsidRPr="00CF3F69" w:rsidRDefault="0070722A" w:rsidP="00414EAC">
      <w:pPr>
        <w:pStyle w:val="a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414EAC" w:rsidRPr="00C716C3">
        <w:rPr>
          <w:color w:val="000000"/>
          <w:sz w:val="28"/>
          <w:szCs w:val="28"/>
        </w:rPr>
        <w:t>.4. Наличие профессиональных знаний:</w:t>
      </w:r>
    </w:p>
    <w:p w:rsidR="00414EAC" w:rsidRPr="00CF3F69" w:rsidRDefault="00414EAC" w:rsidP="00414EAC">
      <w:pPr>
        <w:pStyle w:val="ConsPlusNormal"/>
        <w:ind w:firstLine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16C3">
        <w:rPr>
          <w:color w:val="000000"/>
          <w:sz w:val="28"/>
          <w:szCs w:val="28"/>
        </w:rPr>
        <w:tab/>
      </w:r>
      <w:r w:rsidR="0070722A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CF3F69">
        <w:rPr>
          <w:rFonts w:ascii="Times New Roman" w:hAnsi="Times New Roman" w:cs="Times New Roman"/>
          <w:color w:val="000000"/>
          <w:sz w:val="28"/>
          <w:szCs w:val="28"/>
        </w:rPr>
        <w:t>.4.1. В сфере законодательства Российской Федерации:</w:t>
      </w:r>
      <w:r w:rsidRPr="00CF3F69">
        <w:rPr>
          <w:rFonts w:ascii="Times New Roman" w:hAnsi="Times New Roman" w:cs="Times New Roman"/>
          <w:sz w:val="28"/>
          <w:szCs w:val="28"/>
        </w:rPr>
        <w:t xml:space="preserve"> </w:t>
      </w:r>
      <w:r w:rsidRPr="00CF3F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Бюджетный кодекс Российской Федерации; </w:t>
      </w:r>
      <w:hyperlink r:id="rId8" w:history="1">
        <w:r w:rsidRPr="00CF3F6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</w:t>
        </w:r>
      </w:hyperlink>
      <w:r w:rsidRPr="00CF3F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CF3F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декабря 2004 г. </w:t>
      </w:r>
      <w:r w:rsidR="0070722A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CF3F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703 </w:t>
      </w:r>
      <w:r w:rsidR="0070722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CF3F69">
        <w:rPr>
          <w:rFonts w:ascii="Times New Roman" w:hAnsi="Times New Roman" w:cs="Times New Roman"/>
          <w:color w:val="000000" w:themeColor="text1"/>
          <w:sz w:val="28"/>
          <w:szCs w:val="28"/>
        </w:rPr>
        <w:t>О Федеральном казначействе</w:t>
      </w:r>
      <w:r w:rsidR="0070722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F3F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 w:rsidRPr="00080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закон </w:t>
      </w:r>
      <w:r w:rsidR="0070722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80128">
        <w:rPr>
          <w:rFonts w:ascii="Times New Roman" w:hAnsi="Times New Roman" w:cs="Times New Roman"/>
          <w:color w:val="000000" w:themeColor="text1"/>
          <w:sz w:val="28"/>
          <w:szCs w:val="28"/>
        </w:rPr>
        <w:t>О федеральном бюджете на текущий финансовый год и на плановый период</w:t>
      </w:r>
      <w:r w:rsidR="0070722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80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 </w:t>
      </w:r>
      <w:hyperlink r:id="rId9" w:history="1">
        <w:r w:rsidRPr="000801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</w:t>
        </w:r>
      </w:hyperlink>
      <w:r w:rsidRPr="00080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</w:t>
      </w:r>
      <w:r w:rsidR="0070722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80128">
        <w:rPr>
          <w:rFonts w:ascii="Times New Roman" w:hAnsi="Times New Roman" w:cs="Times New Roman"/>
          <w:color w:val="000000" w:themeColor="text1"/>
          <w:sz w:val="28"/>
          <w:szCs w:val="28"/>
        </w:rPr>
        <w:t>О мерах по обеспечению исполнения федерального бюджета</w:t>
      </w:r>
      <w:r w:rsidR="0070722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80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 постановление Правительства Российской Федерации </w:t>
      </w:r>
      <w:r w:rsidR="0070722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80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особенностях реализации Федерального закона </w:t>
      </w:r>
      <w:r w:rsidR="0070722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80128">
        <w:rPr>
          <w:rFonts w:ascii="Times New Roman" w:hAnsi="Times New Roman" w:cs="Times New Roman"/>
          <w:color w:val="000000" w:themeColor="text1"/>
          <w:sz w:val="28"/>
          <w:szCs w:val="28"/>
        </w:rPr>
        <w:t>О федеральном бюджете на текущий финансовый год и на плановый период</w:t>
      </w:r>
      <w:r w:rsidR="0070722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80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 </w:t>
      </w:r>
      <w:r w:rsidRPr="00CF3F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</w:t>
      </w:r>
      <w:hyperlink r:id="rId10" w:history="1">
        <w:r w:rsidRPr="00CF3F6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Pr="00CF3F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 июля 2010 г. </w:t>
      </w:r>
      <w:r w:rsidR="0070722A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CF3F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210-ФЗ </w:t>
      </w:r>
      <w:r w:rsidR="0070722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CF3F69">
        <w:rPr>
          <w:rFonts w:ascii="Times New Roman" w:hAnsi="Times New Roman" w:cs="Times New Roman"/>
          <w:color w:val="000000" w:themeColor="text1"/>
          <w:sz w:val="28"/>
          <w:szCs w:val="28"/>
        </w:rPr>
        <w:t>Об организации предоставления государственных и муниципальных услуг</w:t>
      </w:r>
      <w:r w:rsidR="0070722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F3F69">
        <w:rPr>
          <w:rFonts w:ascii="Times New Roman" w:hAnsi="Times New Roman" w:cs="Times New Roman"/>
          <w:color w:val="000000" w:themeColor="text1"/>
          <w:sz w:val="28"/>
          <w:szCs w:val="28"/>
        </w:rPr>
        <w:t>;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414EAC" w:rsidRPr="008678B2" w:rsidRDefault="0070722A" w:rsidP="00414EAC">
      <w:pPr>
        <w:pStyle w:val="ConsPlusNormal"/>
        <w:ind w:firstLine="709"/>
        <w:jc w:val="both"/>
        <w:rPr>
          <w:sz w:val="26"/>
          <w:szCs w:val="26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414EAC" w:rsidRPr="001216CB">
        <w:rPr>
          <w:rFonts w:ascii="Times New Roman" w:hAnsi="Times New Roman" w:cs="Times New Roman"/>
          <w:color w:val="000000"/>
          <w:sz w:val="28"/>
          <w:szCs w:val="28"/>
        </w:rPr>
        <w:t xml:space="preserve">.4.2. Иные профессиональные знания: </w:t>
      </w:r>
      <w:r w:rsidR="00414EAC" w:rsidRPr="00080128">
        <w:rPr>
          <w:rFonts w:ascii="Times New Roman" w:hAnsi="Times New Roman" w:cs="Times New Roman"/>
          <w:sz w:val="28"/>
          <w:szCs w:val="28"/>
        </w:rPr>
        <w:t>понятие устройства системы бюджетных платежей в Российской Федерации;</w:t>
      </w:r>
      <w:r w:rsidR="00414EAC" w:rsidRPr="003575DA">
        <w:rPr>
          <w:rFonts w:ascii="Times New Roman" w:hAnsi="Times New Roman" w:cs="Times New Roman"/>
          <w:sz w:val="28"/>
          <w:szCs w:val="28"/>
        </w:rPr>
        <w:t xml:space="preserve"> </w:t>
      </w:r>
      <w:r w:rsidR="00414EAC" w:rsidRPr="001216CB">
        <w:rPr>
          <w:rFonts w:ascii="Times New Roman" w:hAnsi="Times New Roman" w:cs="Times New Roman"/>
          <w:sz w:val="28"/>
          <w:szCs w:val="28"/>
        </w:rPr>
        <w:t xml:space="preserve">основы кассового исполнения бюджетов бюджетной системы Российской Федерации; особенности исполнения бюджета в текущем финансовом году; </w:t>
      </w:r>
      <w:r w:rsidR="00414EAC" w:rsidRPr="00080128">
        <w:rPr>
          <w:rFonts w:ascii="Times New Roman" w:hAnsi="Times New Roman" w:cs="Times New Roman"/>
          <w:sz w:val="28"/>
          <w:szCs w:val="28"/>
        </w:rPr>
        <w:t>бюджетная классификация Российской Федерации и порядок ее применения</w:t>
      </w:r>
      <w:r w:rsidR="00414EAC">
        <w:rPr>
          <w:rFonts w:ascii="Times New Roman" w:hAnsi="Times New Roman" w:cs="Times New Roman"/>
          <w:sz w:val="28"/>
          <w:szCs w:val="28"/>
        </w:rPr>
        <w:t>;</w:t>
      </w:r>
      <w:r w:rsidR="00414EAC" w:rsidRPr="001216CB">
        <w:rPr>
          <w:rFonts w:ascii="Times New Roman" w:hAnsi="Times New Roman" w:cs="Times New Roman"/>
          <w:sz w:val="28"/>
          <w:szCs w:val="28"/>
        </w:rPr>
        <w:t xml:space="preserve"> нормативы распределения поступлений в бюджетную систему Российской Федерации; субъекты государственных информационных систем и их полномочия; виды документов, разрабатываемых при создании и использовании государственных информационных систем; </w:t>
      </w:r>
      <w:r w:rsidR="00414EAC" w:rsidRPr="00DC4A2B">
        <w:rPr>
          <w:rFonts w:ascii="Times New Roman" w:hAnsi="Times New Roman" w:cs="Times New Roman"/>
          <w:sz w:val="28"/>
          <w:szCs w:val="28"/>
        </w:rPr>
        <w:t>понятие, процедура рассмотрения обращений гражд</w:t>
      </w:r>
      <w:r w:rsidR="00414EAC">
        <w:rPr>
          <w:rFonts w:ascii="Times New Roman" w:hAnsi="Times New Roman" w:cs="Times New Roman"/>
          <w:sz w:val="28"/>
          <w:szCs w:val="28"/>
        </w:rPr>
        <w:t xml:space="preserve">ан; </w:t>
      </w:r>
      <w:r w:rsidR="00414EAC" w:rsidRPr="00DC4A2B">
        <w:rPr>
          <w:rFonts w:ascii="Times New Roman" w:hAnsi="Times New Roman" w:cs="Times New Roman"/>
          <w:sz w:val="28"/>
          <w:szCs w:val="28"/>
        </w:rPr>
        <w:t>правовые основы прохождения федеральной государственной гражданской службы, основы управления, организации труда и делопроизводства;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 порядок работы со служебной информацией;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</w:t>
      </w:r>
      <w:r w:rsidR="00414EAC" w:rsidRPr="008678B2">
        <w:rPr>
          <w:sz w:val="26"/>
          <w:szCs w:val="26"/>
        </w:rPr>
        <w:t>.</w:t>
      </w:r>
    </w:p>
    <w:p w:rsidR="00414EAC" w:rsidRPr="00C716C3" w:rsidRDefault="008E08F0" w:rsidP="008E08F0">
      <w:pPr>
        <w:pStyle w:val="ae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</w:r>
      <w:r w:rsidR="0070722A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414EAC" w:rsidRPr="00C716C3">
        <w:rPr>
          <w:rFonts w:ascii="Times New Roman" w:hAnsi="Times New Roman" w:cs="Times New Roman"/>
          <w:color w:val="000000"/>
          <w:sz w:val="28"/>
          <w:szCs w:val="28"/>
        </w:rPr>
        <w:t xml:space="preserve">.5. Наличие функциональных знаний: </w:t>
      </w:r>
      <w:r w:rsidR="00414EAC" w:rsidRPr="00C716C3">
        <w:rPr>
          <w:rStyle w:val="FontStyle37"/>
          <w:rFonts w:cs="Times New Roman"/>
          <w:sz w:val="28"/>
          <w:szCs w:val="28"/>
        </w:rPr>
        <w:t xml:space="preserve">порядок организации и осуществления учета поступлений в бюджетную систему Российской Федерации и их распределения между бюджетами бюджетной системы Российской Федерации; </w:t>
      </w:r>
      <w:r w:rsidR="00414EAC" w:rsidRPr="00C716C3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414EAC" w:rsidRPr="00C716C3">
        <w:rPr>
          <w:rStyle w:val="FontStyle37"/>
          <w:rFonts w:cs="Times New Roman"/>
          <w:sz w:val="28"/>
          <w:szCs w:val="28"/>
        </w:rPr>
        <w:t xml:space="preserve">ведения лицевых счетов администраторов доходов бюджетов; порядок организации регистрации участников в Государственной информационной системе о государственных и муниципальных платежах (далее – ГИС ГМП); </w:t>
      </w:r>
      <w:r w:rsidR="00414EAC" w:rsidRPr="006B3617">
        <w:rPr>
          <w:rFonts w:ascii="Times New Roman" w:hAnsi="Times New Roman" w:cs="Times New Roman"/>
          <w:sz w:val="28"/>
          <w:szCs w:val="28"/>
        </w:rPr>
        <w:t>порядок организации и осуществления проверки Перечня источников доходов Российской Федерации</w:t>
      </w:r>
      <w:r w:rsidR="00414EAC">
        <w:rPr>
          <w:rFonts w:ascii="Times New Roman" w:hAnsi="Times New Roman" w:cs="Times New Roman"/>
          <w:sz w:val="28"/>
          <w:szCs w:val="28"/>
        </w:rPr>
        <w:t>;</w:t>
      </w:r>
      <w:r w:rsidR="00414EAC" w:rsidRPr="00C716C3">
        <w:rPr>
          <w:rFonts w:ascii="Times New Roman" w:hAnsi="Times New Roman" w:cs="Times New Roman"/>
          <w:sz w:val="28"/>
          <w:szCs w:val="28"/>
        </w:rPr>
        <w:t xml:space="preserve"> порядок осуществления внутреннего контроля и технологические регламенты Федерального </w:t>
      </w:r>
      <w:r w:rsidR="00414EAC">
        <w:rPr>
          <w:rFonts w:ascii="Times New Roman" w:hAnsi="Times New Roman" w:cs="Times New Roman"/>
          <w:sz w:val="28"/>
          <w:szCs w:val="28"/>
        </w:rPr>
        <w:t>казначейства</w:t>
      </w:r>
      <w:r w:rsidR="00414EAC" w:rsidRPr="00C716C3">
        <w:rPr>
          <w:rFonts w:ascii="Times New Roman" w:hAnsi="Times New Roman" w:cs="Times New Roman"/>
          <w:sz w:val="28"/>
          <w:szCs w:val="28"/>
        </w:rPr>
        <w:t xml:space="preserve"> в части осуществления функций по направлению деятельности Отдел</w:t>
      </w:r>
      <w:r w:rsidR="00292807">
        <w:rPr>
          <w:rFonts w:ascii="Times New Roman" w:hAnsi="Times New Roman" w:cs="Times New Roman"/>
          <w:sz w:val="28"/>
          <w:szCs w:val="28"/>
        </w:rPr>
        <w:t>а</w:t>
      </w:r>
      <w:r w:rsidR="00414EAC" w:rsidRPr="00C716C3">
        <w:rPr>
          <w:rFonts w:ascii="Times New Roman" w:hAnsi="Times New Roman" w:cs="Times New Roman"/>
          <w:sz w:val="28"/>
          <w:szCs w:val="28"/>
        </w:rPr>
        <w:t>.</w:t>
      </w:r>
    </w:p>
    <w:p w:rsidR="00414EAC" w:rsidRDefault="00414EAC" w:rsidP="00414EAC">
      <w:pPr>
        <w:pStyle w:val="ab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716C3">
        <w:rPr>
          <w:color w:val="000000"/>
          <w:sz w:val="28"/>
          <w:szCs w:val="28"/>
        </w:rPr>
        <w:tab/>
      </w:r>
      <w:r w:rsidR="0070722A">
        <w:rPr>
          <w:color w:val="000000"/>
          <w:sz w:val="28"/>
          <w:szCs w:val="28"/>
        </w:rPr>
        <w:t>7</w:t>
      </w:r>
      <w:r w:rsidRPr="00C716C3">
        <w:rPr>
          <w:color w:val="000000"/>
          <w:sz w:val="28"/>
          <w:szCs w:val="28"/>
        </w:rPr>
        <w:t>.6. Наличие базовых умений:</w:t>
      </w:r>
      <w:r w:rsidRPr="00B62376">
        <w:rPr>
          <w:sz w:val="26"/>
          <w:szCs w:val="26"/>
        </w:rPr>
        <w:t xml:space="preserve"> </w:t>
      </w:r>
      <w:r w:rsidRPr="000B1842">
        <w:rPr>
          <w:sz w:val="28"/>
          <w:szCs w:val="28"/>
        </w:rPr>
        <w:t>умение мыслить системно (стратегически);</w:t>
      </w:r>
      <w:r w:rsidRPr="00B62376">
        <w:rPr>
          <w:sz w:val="26"/>
          <w:szCs w:val="26"/>
        </w:rPr>
        <w:t xml:space="preserve"> </w:t>
      </w:r>
      <w:r w:rsidRPr="000B1842">
        <w:rPr>
          <w:sz w:val="28"/>
          <w:szCs w:val="28"/>
        </w:rPr>
        <w:t>умение планировать,</w:t>
      </w:r>
      <w:r w:rsidRPr="00B62376">
        <w:rPr>
          <w:sz w:val="26"/>
          <w:szCs w:val="26"/>
        </w:rPr>
        <w:t xml:space="preserve"> </w:t>
      </w:r>
      <w:r w:rsidRPr="000B1842">
        <w:rPr>
          <w:sz w:val="28"/>
          <w:szCs w:val="28"/>
        </w:rPr>
        <w:t>рационально использовать служебное время и достигать результата;</w:t>
      </w:r>
      <w:r w:rsidRPr="00B62376">
        <w:rPr>
          <w:sz w:val="26"/>
          <w:szCs w:val="26"/>
        </w:rPr>
        <w:t xml:space="preserve"> </w:t>
      </w:r>
      <w:r w:rsidRPr="000B1842">
        <w:rPr>
          <w:sz w:val="28"/>
          <w:szCs w:val="28"/>
        </w:rPr>
        <w:t>коммуникативные умения;</w:t>
      </w:r>
      <w:r w:rsidRPr="00B62376">
        <w:rPr>
          <w:sz w:val="26"/>
          <w:szCs w:val="26"/>
        </w:rPr>
        <w:t xml:space="preserve"> умение управлять изменениями, </w:t>
      </w:r>
      <w:r>
        <w:rPr>
          <w:sz w:val="28"/>
          <w:szCs w:val="28"/>
        </w:rPr>
        <w:t xml:space="preserve">умения </w:t>
      </w:r>
      <w:r w:rsidRPr="0080525E">
        <w:rPr>
          <w:sz w:val="28"/>
          <w:szCs w:val="28"/>
        </w:rPr>
        <w:t>по применению персонального компьютера</w:t>
      </w:r>
      <w:r w:rsidR="007937DC">
        <w:rPr>
          <w:sz w:val="28"/>
          <w:szCs w:val="28"/>
        </w:rPr>
        <w:t>.</w:t>
      </w:r>
    </w:p>
    <w:p w:rsidR="00414EAC" w:rsidRPr="00414EAC" w:rsidRDefault="0070722A" w:rsidP="0070722A">
      <w:pPr>
        <w:pStyle w:val="ae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7.7</w:t>
      </w:r>
      <w:r w:rsidR="00414EAC" w:rsidRPr="00414EA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14EAC" w:rsidRPr="00414EAC">
        <w:rPr>
          <w:rFonts w:ascii="Times New Roman" w:hAnsi="Times New Roman" w:cs="Times New Roman"/>
          <w:sz w:val="28"/>
          <w:szCs w:val="28"/>
        </w:rPr>
        <w:t>Наличие профессиональных умений: работа в сфере, соответствующей направлению деятельности Отдела;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414EAC" w:rsidRPr="00C716C3" w:rsidRDefault="00414EAC" w:rsidP="00414EAC">
      <w:pPr>
        <w:pStyle w:val="ab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4C16F5">
        <w:rPr>
          <w:color w:val="000000"/>
          <w:sz w:val="28"/>
          <w:szCs w:val="28"/>
        </w:rPr>
        <w:t>7</w:t>
      </w:r>
      <w:r w:rsidRPr="00C716C3">
        <w:rPr>
          <w:color w:val="000000"/>
          <w:sz w:val="28"/>
          <w:szCs w:val="28"/>
        </w:rPr>
        <w:t xml:space="preserve">.8. Наличие функциональных умений: </w:t>
      </w:r>
      <w:r w:rsidRPr="00C716C3">
        <w:rPr>
          <w:rStyle w:val="FontStyle37"/>
          <w:sz w:val="28"/>
          <w:szCs w:val="28"/>
        </w:rPr>
        <w:t>осуществлять учет поступлений в бюджетную систему Российской Федерации и их распределение между бюджетами бюджетной системы Российской Федерации; вести лицевые счета администраторов доходов бюджетов; осуществлять регистрацию участников в ГИС ГМП;</w:t>
      </w:r>
      <w:r w:rsidRPr="00C716C3">
        <w:rPr>
          <w:sz w:val="28"/>
          <w:szCs w:val="28"/>
        </w:rPr>
        <w:t xml:space="preserve"> </w:t>
      </w:r>
      <w:r w:rsidRPr="00C94F54">
        <w:rPr>
          <w:sz w:val="28"/>
          <w:szCs w:val="28"/>
        </w:rPr>
        <w:t>организации и осуществления проверки Перечня источников доходов Российской Федерации;</w:t>
      </w:r>
      <w:r>
        <w:rPr>
          <w:sz w:val="26"/>
          <w:szCs w:val="26"/>
        </w:rPr>
        <w:t xml:space="preserve"> </w:t>
      </w:r>
      <w:r w:rsidRPr="00C716C3">
        <w:rPr>
          <w:sz w:val="28"/>
          <w:szCs w:val="28"/>
        </w:rPr>
        <w:t xml:space="preserve">осуществлять внутренний контроль и исполнять технологические регламенты Федерального </w:t>
      </w:r>
      <w:r>
        <w:rPr>
          <w:sz w:val="28"/>
          <w:szCs w:val="28"/>
        </w:rPr>
        <w:t>казначейства</w:t>
      </w:r>
      <w:r w:rsidRPr="00C716C3">
        <w:rPr>
          <w:sz w:val="28"/>
          <w:szCs w:val="28"/>
        </w:rPr>
        <w:t xml:space="preserve"> в части осуществления функций по направлению деятельности Отдела.  </w:t>
      </w:r>
    </w:p>
    <w:p w:rsidR="00251399" w:rsidRPr="00C716C3" w:rsidRDefault="0025139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24E0B" w:rsidRPr="00C716C3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224E0B" w:rsidRPr="00C716C3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25ED9" w:rsidRPr="00C716C3" w:rsidRDefault="004C16F5" w:rsidP="00925ED9">
      <w:pPr>
        <w:pStyle w:val="ae"/>
        <w:tabs>
          <w:tab w:val="left" w:leader="underscore" w:pos="76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24E0B" w:rsidRPr="00C716C3">
        <w:rPr>
          <w:rFonts w:ascii="Times New Roman" w:hAnsi="Times New Roman" w:cs="Times New Roman"/>
          <w:sz w:val="28"/>
          <w:szCs w:val="28"/>
        </w:rPr>
        <w:t xml:space="preserve">. </w:t>
      </w:r>
      <w:r w:rsidR="00925ED9" w:rsidRPr="00C716C3">
        <w:rPr>
          <w:rFonts w:ascii="Times New Roman" w:hAnsi="Times New Roman" w:cs="Times New Roman"/>
          <w:sz w:val="28"/>
          <w:szCs w:val="28"/>
        </w:rPr>
        <w:t xml:space="preserve">Основные права и обязанности казначея,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него, предусмотрены </w:t>
      </w:r>
      <w:hyperlink r:id="rId11" w:history="1">
        <w:r w:rsidR="00925ED9" w:rsidRPr="00C716C3">
          <w:rPr>
            <w:rFonts w:ascii="Times New Roman" w:hAnsi="Times New Roman" w:cs="Times New Roman"/>
            <w:sz w:val="28"/>
            <w:szCs w:val="28"/>
          </w:rPr>
          <w:t>статьями 14</w:t>
        </w:r>
      </w:hyperlink>
      <w:r w:rsidR="00925ED9" w:rsidRPr="00C716C3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12" w:history="1">
        <w:r w:rsidR="00925ED9" w:rsidRPr="00C716C3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="00925ED9" w:rsidRPr="00C716C3">
        <w:rPr>
          <w:rFonts w:ascii="Times New Roman" w:hAnsi="Times New Roman" w:cs="Times New Roman"/>
          <w:sz w:val="28"/>
          <w:szCs w:val="28"/>
        </w:rPr>
        <w:t xml:space="preserve"> Закона № 79-ФЗ «О государственной гражданской службе Российской Федерации».</w:t>
      </w:r>
    </w:p>
    <w:p w:rsidR="00925ED9" w:rsidRPr="00C716C3" w:rsidRDefault="00925ED9" w:rsidP="00925ED9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lastRenderedPageBreak/>
        <w:t>Казначей обязан соблюдать требования технологических регламентов Федерального казначейства в части осуществления функций по направлению деятельности.</w:t>
      </w:r>
    </w:p>
    <w:p w:rsidR="005F35A8" w:rsidRPr="008E6D71" w:rsidRDefault="004C16F5" w:rsidP="00C547FC">
      <w:pPr>
        <w:autoSpaceDE w:val="0"/>
        <w:autoSpaceDN w:val="0"/>
        <w:adjustRightInd w:val="0"/>
        <w:spacing w:after="0" w:line="240" w:lineRule="auto"/>
        <w:ind w:firstLine="601"/>
        <w:jc w:val="both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>9</w:t>
      </w:r>
      <w:r w:rsidR="00224E0B" w:rsidRPr="008E6D71">
        <w:rPr>
          <w:rFonts w:ascii="Times New Roman" w:hAnsi="Times New Roman" w:cs="Times New Roman"/>
          <w:sz w:val="28"/>
          <w:szCs w:val="28"/>
        </w:rPr>
        <w:t xml:space="preserve">. В целях реализации задач и функций, возложенных на </w:t>
      </w:r>
      <w:r w:rsidR="00C547FC" w:rsidRPr="008E6D71">
        <w:rPr>
          <w:rFonts w:ascii="Times New Roman" w:hAnsi="Times New Roman" w:cs="Times New Roman"/>
          <w:sz w:val="28"/>
          <w:szCs w:val="28"/>
        </w:rPr>
        <w:t>Отдел, казначей</w:t>
      </w:r>
      <w:r w:rsidR="00224E0B" w:rsidRPr="008E6D71">
        <w:rPr>
          <w:rFonts w:ascii="Times New Roman" w:hAnsi="Times New Roman" w:cs="Times New Roman"/>
          <w:sz w:val="28"/>
          <w:szCs w:val="28"/>
        </w:rPr>
        <w:t xml:space="preserve"> обязан</w:t>
      </w:r>
      <w:r w:rsidR="00C547FC" w:rsidRPr="008E6D71">
        <w:rPr>
          <w:rFonts w:ascii="Times New Roman" w:hAnsi="Times New Roman" w:cs="Times New Roman"/>
          <w:sz w:val="28"/>
          <w:szCs w:val="28"/>
        </w:rPr>
        <w:t>:</w:t>
      </w:r>
      <w:r w:rsidR="00224E0B" w:rsidRPr="008E6D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47FC" w:rsidRDefault="00C547FC" w:rsidP="00C716C3">
      <w:pPr>
        <w:pStyle w:val="20"/>
        <w:spacing w:after="0" w:line="240" w:lineRule="auto"/>
        <w:ind w:left="0" w:firstLine="601"/>
        <w:jc w:val="both"/>
        <w:rPr>
          <w:sz w:val="28"/>
          <w:szCs w:val="28"/>
        </w:rPr>
      </w:pPr>
      <w:r w:rsidRPr="008E6D71">
        <w:rPr>
          <w:sz w:val="28"/>
          <w:szCs w:val="28"/>
        </w:rPr>
        <w:t>1) осуществлять учет поступлений в бюджетную систему Российской Федерации и их распределение по кодам бюджетной классификации;</w:t>
      </w:r>
    </w:p>
    <w:p w:rsidR="006F2CA0" w:rsidRPr="006F2CA0" w:rsidRDefault="006F2CA0" w:rsidP="00C716C3">
      <w:pPr>
        <w:pStyle w:val="20"/>
        <w:spacing w:after="0" w:line="240" w:lineRule="auto"/>
        <w:ind w:left="0" w:firstLine="601"/>
        <w:jc w:val="both"/>
        <w:rPr>
          <w:sz w:val="28"/>
          <w:szCs w:val="28"/>
        </w:rPr>
      </w:pPr>
      <w:r w:rsidRPr="006F2CA0">
        <w:rPr>
          <w:sz w:val="28"/>
          <w:szCs w:val="28"/>
        </w:rPr>
        <w:t>2) осуществлять соблюдение порядка ведения лицевых счетов администраторов доходов бюджетов;</w:t>
      </w:r>
    </w:p>
    <w:p w:rsidR="005E2C19" w:rsidRPr="008E6D71" w:rsidRDefault="006F2CA0" w:rsidP="005E2C19">
      <w:pPr>
        <w:pStyle w:val="20"/>
        <w:spacing w:after="0" w:line="240" w:lineRule="auto"/>
        <w:ind w:left="0" w:firstLine="601"/>
        <w:jc w:val="both"/>
        <w:rPr>
          <w:sz w:val="28"/>
          <w:szCs w:val="28"/>
        </w:rPr>
      </w:pPr>
      <w:r w:rsidRPr="006F2CA0">
        <w:rPr>
          <w:sz w:val="28"/>
          <w:szCs w:val="28"/>
        </w:rPr>
        <w:t>3</w:t>
      </w:r>
      <w:r w:rsidR="00C547FC" w:rsidRPr="008E6D71">
        <w:rPr>
          <w:sz w:val="28"/>
          <w:szCs w:val="28"/>
        </w:rPr>
        <w:t xml:space="preserve">) </w:t>
      </w:r>
      <w:r w:rsidR="005E2C19" w:rsidRPr="008E6D71">
        <w:rPr>
          <w:sz w:val="28"/>
          <w:szCs w:val="28"/>
        </w:rPr>
        <w:t>осуществлять операции по возврату плательщикам излишне уплаченных (взысканных) сумм, подлежащих возмещению сумм, а также сумм процентов за несвоевременное осуществление возврата и сумм процентов, начисленных на излишне взысканные суммы, на основании документов, представленных соответствующими администраторами доходов бюджетов, а также проверку обоснованности возврата администратором доходов бюджета излишне или ошибочно уплаченных сумм по платежам, порядок возврата которых не установлен федеральными законами;</w:t>
      </w:r>
    </w:p>
    <w:p w:rsidR="00C547FC" w:rsidRPr="008E6D71" w:rsidRDefault="006F2CA0" w:rsidP="005E2C19">
      <w:pPr>
        <w:pStyle w:val="20"/>
        <w:spacing w:after="0" w:line="240" w:lineRule="auto"/>
        <w:ind w:left="0" w:firstLine="601"/>
        <w:jc w:val="both"/>
        <w:rPr>
          <w:sz w:val="28"/>
          <w:szCs w:val="28"/>
        </w:rPr>
      </w:pPr>
      <w:r w:rsidRPr="006F2CA0">
        <w:rPr>
          <w:sz w:val="28"/>
          <w:szCs w:val="28"/>
        </w:rPr>
        <w:t>4</w:t>
      </w:r>
      <w:r w:rsidR="00C547FC" w:rsidRPr="008E6D71">
        <w:rPr>
          <w:sz w:val="28"/>
          <w:szCs w:val="28"/>
        </w:rPr>
        <w:t>) осуществлять своевременное и обоснованное проведение операций по уточнению вида и принадлежности платежей, в том числе отнесенных к невыясненным поступлениям (далее – уточнение платежей) и зачеты излишне уплаченных (взысканных) сумм, в том числе межрегиональные зачеты, на основании документов, представленных соответствующими администраторами доходов бюджетов;</w:t>
      </w:r>
    </w:p>
    <w:p w:rsidR="00C547FC" w:rsidRPr="008E6D71" w:rsidRDefault="00675F04" w:rsidP="00C547FC">
      <w:pPr>
        <w:pStyle w:val="20"/>
        <w:tabs>
          <w:tab w:val="num" w:pos="1288"/>
        </w:tabs>
        <w:spacing w:after="0" w:line="240" w:lineRule="auto"/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547FC" w:rsidRPr="008E6D71">
        <w:rPr>
          <w:sz w:val="28"/>
          <w:szCs w:val="28"/>
        </w:rPr>
        <w:t>) осуществлять соблюдение порядка учета невыясненных поступлений и оперативное принятие мер по их уточнению;</w:t>
      </w:r>
    </w:p>
    <w:p w:rsidR="00C547FC" w:rsidRPr="008E6D71" w:rsidRDefault="00675F04" w:rsidP="00C547FC">
      <w:pPr>
        <w:pStyle w:val="20"/>
        <w:spacing w:after="0" w:line="240" w:lineRule="auto"/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547FC" w:rsidRPr="008E6D71">
        <w:rPr>
          <w:sz w:val="28"/>
          <w:szCs w:val="28"/>
        </w:rPr>
        <w:t>) осуществлять подготовку проектов ответов на запросы государственных органов Российской Федерации и субъектов Российской Федерации, а также учреждений, организаций и граждан;</w:t>
      </w:r>
    </w:p>
    <w:p w:rsidR="00C547FC" w:rsidRPr="008E6D71" w:rsidRDefault="00675F04" w:rsidP="00C547FC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547FC" w:rsidRPr="008E6D71">
        <w:rPr>
          <w:rFonts w:ascii="Times New Roman" w:hAnsi="Times New Roman" w:cs="Times New Roman"/>
          <w:sz w:val="28"/>
          <w:szCs w:val="28"/>
        </w:rPr>
        <w:t>) осуществлять своевременное формирование и представление информации о проведенных операциях по учету и распределению поступлений в бюджет главным администраторам (администраторам) доходов бюджетов, финансовым органам и органам управления государственными внебюджетными фондами;</w:t>
      </w:r>
    </w:p>
    <w:p w:rsidR="00C547FC" w:rsidRPr="008E6D71" w:rsidRDefault="00675F04" w:rsidP="00C547FC">
      <w:pPr>
        <w:pStyle w:val="20"/>
        <w:tabs>
          <w:tab w:val="num" w:pos="1288"/>
        </w:tabs>
        <w:spacing w:after="0" w:line="240" w:lineRule="auto"/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547FC" w:rsidRPr="008E6D71">
        <w:rPr>
          <w:sz w:val="28"/>
          <w:szCs w:val="28"/>
        </w:rPr>
        <w:t>) осуществлять своевременное формирование Запроса на выяснение принадлежности платежа, поступившего на счета № 40101, 40105 и учтенного по КБК «Невыясненные поступления, зачисляемые в федеральный бюджет»;</w:t>
      </w:r>
    </w:p>
    <w:p w:rsidR="005E2C19" w:rsidRPr="008E6D71" w:rsidRDefault="00675F04" w:rsidP="005E2C19">
      <w:pPr>
        <w:pStyle w:val="20"/>
        <w:tabs>
          <w:tab w:val="num" w:pos="1288"/>
        </w:tabs>
        <w:spacing w:after="0" w:line="240" w:lineRule="auto"/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C547FC" w:rsidRPr="008E6D71">
        <w:rPr>
          <w:sz w:val="28"/>
          <w:szCs w:val="28"/>
        </w:rPr>
        <w:t xml:space="preserve">) </w:t>
      </w:r>
      <w:r w:rsidR="005E2C19" w:rsidRPr="008E6D71">
        <w:rPr>
          <w:sz w:val="28"/>
          <w:szCs w:val="28"/>
        </w:rPr>
        <w:t>обеспечивать подготовку материалов при осуществлении соответствующим структурным подразделением Управления контрольных мероприятий на объектах контроля (администратор доходов бюджета) по принятию решения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 администраторами доходов бюджета;</w:t>
      </w:r>
    </w:p>
    <w:p w:rsidR="008D75A6" w:rsidRPr="008E6D71" w:rsidRDefault="00675F04" w:rsidP="005E2C19">
      <w:pPr>
        <w:pStyle w:val="20"/>
        <w:tabs>
          <w:tab w:val="num" w:pos="1288"/>
        </w:tabs>
        <w:spacing w:after="0" w:line="240" w:lineRule="auto"/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8D75A6" w:rsidRPr="008E6D71">
        <w:rPr>
          <w:sz w:val="28"/>
          <w:szCs w:val="28"/>
        </w:rPr>
        <w:t xml:space="preserve">) </w:t>
      </w:r>
      <w:r w:rsidR="005E2C19" w:rsidRPr="008E6D71">
        <w:rPr>
          <w:sz w:val="28"/>
          <w:szCs w:val="28"/>
        </w:rPr>
        <w:t>осуществляет прием, проверку документов, представленных участниками ГИС ГМП в целях их регистрации в ГИС ГМП, внесения изменений в сведения о них, прекращения им доступа к ГИС ГМП;</w:t>
      </w:r>
    </w:p>
    <w:p w:rsidR="008D75A6" w:rsidRPr="008E6D71" w:rsidRDefault="00675F04" w:rsidP="008D75A6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D75A6" w:rsidRPr="008E6D71">
        <w:rPr>
          <w:rFonts w:ascii="Times New Roman" w:hAnsi="Times New Roman" w:cs="Times New Roman"/>
          <w:sz w:val="28"/>
          <w:szCs w:val="28"/>
        </w:rPr>
        <w:t>) осуществлять оказание консультативной помощи главным администраторам (администраторам) доходов бюджетов, финансовым органам, органам управления государственными внебюджетными фондами, участникам ГИС ГМП и иным юридическим и физическим лицам по вопросам, относящимся к компетенции отдела;</w:t>
      </w:r>
    </w:p>
    <w:p w:rsidR="00F82CBD" w:rsidRPr="008E6D71" w:rsidRDefault="00675F04" w:rsidP="008D75A6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F82CBD" w:rsidRPr="008E6D71">
        <w:rPr>
          <w:rFonts w:ascii="Times New Roman" w:hAnsi="Times New Roman" w:cs="Times New Roman"/>
          <w:sz w:val="28"/>
          <w:szCs w:val="28"/>
        </w:rPr>
        <w:t>) обеспечивать формирование дел участников ГИС ГМП, которым не открыты лицевые счета в УФК;</w:t>
      </w:r>
    </w:p>
    <w:p w:rsidR="008D75A6" w:rsidRPr="008E6D71" w:rsidRDefault="008D75A6" w:rsidP="008D75A6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>1</w:t>
      </w:r>
      <w:r w:rsidR="00675F04">
        <w:rPr>
          <w:rFonts w:ascii="Times New Roman" w:hAnsi="Times New Roman" w:cs="Times New Roman"/>
          <w:sz w:val="28"/>
          <w:szCs w:val="28"/>
        </w:rPr>
        <w:t>3</w:t>
      </w:r>
      <w:r w:rsidRPr="008E6D71">
        <w:rPr>
          <w:rFonts w:ascii="Times New Roman" w:hAnsi="Times New Roman" w:cs="Times New Roman"/>
          <w:sz w:val="28"/>
          <w:szCs w:val="28"/>
        </w:rPr>
        <w:t>) осуществлять координацию пользователей в целях предоставления сведений в систему «Управление»;</w:t>
      </w:r>
    </w:p>
    <w:p w:rsidR="008D75A6" w:rsidRPr="008E6D71" w:rsidRDefault="008D75A6" w:rsidP="008D75A6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>1</w:t>
      </w:r>
      <w:r w:rsidR="00675F04">
        <w:rPr>
          <w:rFonts w:ascii="Times New Roman" w:hAnsi="Times New Roman" w:cs="Times New Roman"/>
          <w:sz w:val="28"/>
          <w:szCs w:val="28"/>
        </w:rPr>
        <w:t>4</w:t>
      </w:r>
      <w:r w:rsidRPr="008E6D71">
        <w:rPr>
          <w:rFonts w:ascii="Times New Roman" w:hAnsi="Times New Roman" w:cs="Times New Roman"/>
          <w:sz w:val="28"/>
          <w:szCs w:val="28"/>
        </w:rPr>
        <w:t>) осуществлять контроль полноты и своевременности предоставления сведений в систему «Управление»;</w:t>
      </w:r>
    </w:p>
    <w:p w:rsidR="00C547FC" w:rsidRDefault="00C547FC" w:rsidP="00C547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>1</w:t>
      </w:r>
      <w:r w:rsidR="00675F04">
        <w:rPr>
          <w:rFonts w:ascii="Times New Roman" w:hAnsi="Times New Roman" w:cs="Times New Roman"/>
          <w:sz w:val="28"/>
          <w:szCs w:val="28"/>
        </w:rPr>
        <w:t>5</w:t>
      </w:r>
      <w:r w:rsidRPr="008E6D71">
        <w:rPr>
          <w:rFonts w:ascii="Times New Roman" w:hAnsi="Times New Roman" w:cs="Times New Roman"/>
          <w:sz w:val="28"/>
          <w:szCs w:val="28"/>
        </w:rPr>
        <w:t xml:space="preserve">) осуществлять </w:t>
      </w:r>
      <w:r w:rsidRPr="008E6D71">
        <w:rPr>
          <w:rFonts w:ascii="Times New Roman" w:hAnsi="Times New Roman" w:cs="Times New Roman"/>
          <w:spacing w:val="-3"/>
          <w:sz w:val="28"/>
          <w:szCs w:val="28"/>
        </w:rPr>
        <w:t>проверку соответствия информации</w:t>
      </w:r>
      <w:r w:rsidR="00F67B23" w:rsidRPr="008E6D71">
        <w:rPr>
          <w:rFonts w:ascii="Times New Roman" w:hAnsi="Times New Roman" w:cs="Times New Roman"/>
          <w:spacing w:val="-3"/>
          <w:sz w:val="28"/>
          <w:szCs w:val="28"/>
        </w:rPr>
        <w:t>,</w:t>
      </w:r>
      <w:r w:rsidRPr="008E6D71">
        <w:rPr>
          <w:rFonts w:ascii="Times New Roman" w:hAnsi="Times New Roman" w:cs="Times New Roman"/>
          <w:spacing w:val="-3"/>
          <w:sz w:val="28"/>
          <w:szCs w:val="28"/>
        </w:rPr>
        <w:t xml:space="preserve"> содержащейся в</w:t>
      </w:r>
      <w:r w:rsidRPr="008E6D71">
        <w:rPr>
          <w:rFonts w:ascii="Times New Roman" w:hAnsi="Times New Roman" w:cs="Times New Roman"/>
          <w:spacing w:val="-3"/>
          <w:sz w:val="28"/>
          <w:szCs w:val="28"/>
        </w:rPr>
        <w:br/>
      </w:r>
      <w:r w:rsidRPr="008E6D71">
        <w:rPr>
          <w:rFonts w:ascii="Times New Roman" w:hAnsi="Times New Roman" w:cs="Times New Roman"/>
          <w:sz w:val="28"/>
          <w:szCs w:val="28"/>
        </w:rPr>
        <w:t>Перечне источников доходов Российской Федерации нормативным правовым</w:t>
      </w:r>
      <w:r w:rsidRPr="008E6D71">
        <w:rPr>
          <w:rFonts w:ascii="Times New Roman" w:hAnsi="Times New Roman" w:cs="Times New Roman"/>
          <w:sz w:val="28"/>
          <w:szCs w:val="28"/>
        </w:rPr>
        <w:br/>
        <w:t>актам Российской Федерации, субъектов Российской Федерации и</w:t>
      </w:r>
      <w:r w:rsidRPr="008E6D71">
        <w:rPr>
          <w:rFonts w:ascii="Times New Roman" w:hAnsi="Times New Roman" w:cs="Times New Roman"/>
          <w:sz w:val="28"/>
          <w:szCs w:val="28"/>
        </w:rPr>
        <w:br/>
        <w:t>муниципальным правовым актам;</w:t>
      </w:r>
    </w:p>
    <w:p w:rsidR="00675F04" w:rsidRPr="008E6D71" w:rsidRDefault="00675F04" w:rsidP="00675F04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16) </w:t>
      </w:r>
      <w:r w:rsidRPr="00623D7E">
        <w:rPr>
          <w:rFonts w:ascii="Times New Roman" w:hAnsi="Times New Roman" w:cs="Times New Roman"/>
          <w:sz w:val="28"/>
          <w:szCs w:val="28"/>
        </w:rPr>
        <w:t>проводить разъяснительную работу с кредитными организациями о требованиях нормативных актов, определяющих порядок указания информации в реквизитах распоряжений о переводе денежных средств в бюджетную систему Российской Федерации;</w:t>
      </w:r>
    </w:p>
    <w:p w:rsidR="00C547FC" w:rsidRPr="008E6D71" w:rsidRDefault="00C547FC" w:rsidP="00C547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>1</w:t>
      </w:r>
      <w:r w:rsidR="00903005">
        <w:rPr>
          <w:rFonts w:ascii="Times New Roman" w:hAnsi="Times New Roman" w:cs="Times New Roman"/>
          <w:sz w:val="28"/>
          <w:szCs w:val="28"/>
        </w:rPr>
        <w:t>7</w:t>
      </w:r>
      <w:r w:rsidRPr="008E6D71">
        <w:rPr>
          <w:rFonts w:ascii="Times New Roman" w:hAnsi="Times New Roman" w:cs="Times New Roman"/>
          <w:sz w:val="28"/>
          <w:szCs w:val="28"/>
        </w:rPr>
        <w:t>) осуществлять взаимодействие с клиентами УФК по</w:t>
      </w:r>
      <w:r w:rsidRPr="008E6D71">
        <w:rPr>
          <w:rFonts w:ascii="Times New Roman" w:hAnsi="Times New Roman" w:cs="Times New Roman"/>
          <w:sz w:val="28"/>
          <w:szCs w:val="28"/>
        </w:rPr>
        <w:br/>
      </w:r>
      <w:r w:rsidRPr="008E6D71">
        <w:rPr>
          <w:rFonts w:ascii="Times New Roman" w:hAnsi="Times New Roman" w:cs="Times New Roman"/>
          <w:spacing w:val="-1"/>
          <w:sz w:val="28"/>
          <w:szCs w:val="28"/>
        </w:rPr>
        <w:t>методологическим вопросам, входящим в компетенцию отдела, по работе в</w:t>
      </w:r>
      <w:r w:rsidRPr="008E6D71">
        <w:rPr>
          <w:rFonts w:ascii="Times New Roman" w:hAnsi="Times New Roman" w:cs="Times New Roman"/>
          <w:spacing w:val="-1"/>
          <w:sz w:val="28"/>
          <w:szCs w:val="28"/>
        </w:rPr>
        <w:br/>
        <w:t>отдельных компонентах государственной интегрированной информационной</w:t>
      </w:r>
      <w:r w:rsidRPr="008E6D71">
        <w:rPr>
          <w:rFonts w:ascii="Times New Roman" w:hAnsi="Times New Roman" w:cs="Times New Roman"/>
          <w:spacing w:val="-1"/>
          <w:sz w:val="28"/>
          <w:szCs w:val="28"/>
        </w:rPr>
        <w:br/>
      </w:r>
      <w:r w:rsidRPr="008E6D71">
        <w:rPr>
          <w:rFonts w:ascii="Times New Roman" w:hAnsi="Times New Roman" w:cs="Times New Roman"/>
          <w:sz w:val="28"/>
          <w:szCs w:val="28"/>
        </w:rPr>
        <w:t>системы управления общественными финансами «Электронный бюджет»;</w:t>
      </w:r>
    </w:p>
    <w:p w:rsidR="00C547FC" w:rsidRPr="008E6D71" w:rsidRDefault="00C547FC" w:rsidP="00C547FC">
      <w:pPr>
        <w:pStyle w:val="20"/>
        <w:tabs>
          <w:tab w:val="num" w:pos="1288"/>
        </w:tabs>
        <w:spacing w:after="0" w:line="240" w:lineRule="auto"/>
        <w:ind w:left="0" w:firstLine="600"/>
        <w:jc w:val="both"/>
        <w:rPr>
          <w:sz w:val="28"/>
          <w:szCs w:val="28"/>
        </w:rPr>
      </w:pPr>
      <w:r w:rsidRPr="008E6D71">
        <w:rPr>
          <w:sz w:val="28"/>
          <w:szCs w:val="28"/>
        </w:rPr>
        <w:t>1</w:t>
      </w:r>
      <w:r w:rsidR="00903005">
        <w:rPr>
          <w:sz w:val="28"/>
          <w:szCs w:val="28"/>
        </w:rPr>
        <w:t>8</w:t>
      </w:r>
      <w:r w:rsidRPr="008E6D71">
        <w:rPr>
          <w:sz w:val="28"/>
          <w:szCs w:val="28"/>
        </w:rPr>
        <w:t>) в рамках внутреннего контроля в отделе осуществлять контроль исполнения государственных функций и полномочий требованиям нормативных правовых актов Российской Федерации и принятых управленческих решений;</w:t>
      </w:r>
    </w:p>
    <w:p w:rsidR="00C547FC" w:rsidRPr="008E6D71" w:rsidRDefault="00C547FC" w:rsidP="00C547FC">
      <w:pPr>
        <w:pStyle w:val="20"/>
        <w:spacing w:after="0" w:line="240" w:lineRule="auto"/>
        <w:ind w:left="0" w:firstLine="600"/>
        <w:jc w:val="both"/>
        <w:rPr>
          <w:sz w:val="28"/>
          <w:szCs w:val="28"/>
        </w:rPr>
      </w:pPr>
      <w:r w:rsidRPr="008E6D71">
        <w:rPr>
          <w:sz w:val="28"/>
          <w:szCs w:val="28"/>
        </w:rPr>
        <w:t>1</w:t>
      </w:r>
      <w:r w:rsidR="00903005">
        <w:rPr>
          <w:sz w:val="28"/>
          <w:szCs w:val="28"/>
        </w:rPr>
        <w:t>9</w:t>
      </w:r>
      <w:r w:rsidRPr="008E6D71">
        <w:rPr>
          <w:sz w:val="28"/>
          <w:szCs w:val="28"/>
        </w:rPr>
        <w:t>) 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Федерации;</w:t>
      </w:r>
    </w:p>
    <w:p w:rsidR="00C547FC" w:rsidRPr="008E6D71" w:rsidRDefault="00903005" w:rsidP="00C547FC">
      <w:pPr>
        <w:pStyle w:val="ac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C547FC" w:rsidRPr="008E6D71">
        <w:rPr>
          <w:sz w:val="28"/>
          <w:szCs w:val="28"/>
        </w:rPr>
        <w:t>) осуществлять ведение делопроизводства в отделе;</w:t>
      </w:r>
    </w:p>
    <w:p w:rsidR="00C04A17" w:rsidRPr="008E6D71" w:rsidRDefault="00F67B23" w:rsidP="003F49E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ab/>
      </w:r>
      <w:r w:rsidR="00903005">
        <w:rPr>
          <w:rFonts w:ascii="Times New Roman" w:hAnsi="Times New Roman" w:cs="Times New Roman"/>
          <w:sz w:val="28"/>
          <w:szCs w:val="28"/>
        </w:rPr>
        <w:t>21</w:t>
      </w:r>
      <w:r w:rsidR="00C547FC" w:rsidRPr="008E6D71">
        <w:rPr>
          <w:rFonts w:ascii="Times New Roman" w:hAnsi="Times New Roman" w:cs="Times New Roman"/>
          <w:sz w:val="28"/>
          <w:szCs w:val="28"/>
        </w:rPr>
        <w:t>)</w:t>
      </w:r>
      <w:r w:rsidR="008D75A6" w:rsidRPr="008E6D71">
        <w:rPr>
          <w:rFonts w:ascii="Times New Roman" w:hAnsi="Times New Roman" w:cs="Times New Roman"/>
          <w:sz w:val="28"/>
          <w:szCs w:val="28"/>
        </w:rPr>
        <w:t xml:space="preserve"> </w:t>
      </w:r>
      <w:r w:rsidR="00C04A17" w:rsidRPr="008E6D71">
        <w:rPr>
          <w:rFonts w:ascii="Times New Roman" w:hAnsi="Times New Roman" w:cs="Times New Roman"/>
          <w:sz w:val="28"/>
          <w:szCs w:val="28"/>
        </w:rPr>
        <w:t>обеспечивать в пределах компетенции отдела своевременного и полного рассмотрения обращений граждан и юридических лиц, подготовки ответов на указанные обращения в установленный законодательством Российской Федерации срок;</w:t>
      </w:r>
    </w:p>
    <w:p w:rsidR="00C547FC" w:rsidRPr="008E6D71" w:rsidRDefault="00C04A17" w:rsidP="003F49E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ab/>
      </w:r>
      <w:r w:rsidR="008E08F0" w:rsidRPr="008E6D71">
        <w:rPr>
          <w:rFonts w:ascii="Times New Roman" w:hAnsi="Times New Roman" w:cs="Times New Roman"/>
          <w:sz w:val="28"/>
          <w:szCs w:val="28"/>
        </w:rPr>
        <w:t>2</w:t>
      </w:r>
      <w:r w:rsidR="00F82CBD" w:rsidRPr="008E6D71">
        <w:rPr>
          <w:rFonts w:ascii="Times New Roman" w:hAnsi="Times New Roman" w:cs="Times New Roman"/>
          <w:sz w:val="28"/>
          <w:szCs w:val="28"/>
        </w:rPr>
        <w:t>2</w:t>
      </w:r>
      <w:r w:rsidR="003F49E6" w:rsidRPr="008E6D71">
        <w:rPr>
          <w:rFonts w:ascii="Times New Roman" w:hAnsi="Times New Roman" w:cs="Times New Roman"/>
          <w:sz w:val="28"/>
          <w:szCs w:val="28"/>
        </w:rPr>
        <w:t>)</w:t>
      </w:r>
      <w:r w:rsidR="00F67B23" w:rsidRPr="008E6D71">
        <w:rPr>
          <w:rFonts w:ascii="Times New Roman" w:hAnsi="Times New Roman" w:cs="Times New Roman"/>
          <w:sz w:val="28"/>
          <w:szCs w:val="28"/>
        </w:rPr>
        <w:t xml:space="preserve"> </w:t>
      </w:r>
      <w:r w:rsidR="00C547FC" w:rsidRPr="008E6D71">
        <w:rPr>
          <w:rFonts w:ascii="Times New Roman" w:hAnsi="Times New Roman" w:cs="Times New Roman"/>
          <w:sz w:val="28"/>
          <w:szCs w:val="28"/>
        </w:rPr>
        <w:t>обеспечивать соблюдение требований охраны труда и правил противопожарного режима в пределах компетенции Отдела;</w:t>
      </w:r>
    </w:p>
    <w:p w:rsidR="00C547FC" w:rsidRPr="008E6D71" w:rsidRDefault="008E08F0" w:rsidP="003F49E6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>2</w:t>
      </w:r>
      <w:r w:rsidR="00F82CBD" w:rsidRPr="008E6D71">
        <w:rPr>
          <w:rFonts w:ascii="Times New Roman" w:hAnsi="Times New Roman" w:cs="Times New Roman"/>
          <w:sz w:val="28"/>
          <w:szCs w:val="28"/>
        </w:rPr>
        <w:t>3</w:t>
      </w:r>
      <w:r w:rsidR="00C547FC" w:rsidRPr="008E6D71">
        <w:rPr>
          <w:rFonts w:ascii="Times New Roman" w:hAnsi="Times New Roman" w:cs="Times New Roman"/>
          <w:sz w:val="28"/>
          <w:szCs w:val="28"/>
        </w:rPr>
        <w:t>) осуществлять исполнение иных функций в пределах установленных полномочий, а также по заданию руководства Управления.</w:t>
      </w:r>
    </w:p>
    <w:p w:rsidR="00DE2D0E" w:rsidRPr="008E6D71" w:rsidRDefault="00DE2D0E" w:rsidP="00DE2D0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>1</w:t>
      </w:r>
      <w:r w:rsidR="005A0775" w:rsidRPr="008E6D71">
        <w:rPr>
          <w:rFonts w:ascii="Times New Roman" w:hAnsi="Times New Roman" w:cs="Times New Roman"/>
          <w:sz w:val="28"/>
          <w:szCs w:val="28"/>
        </w:rPr>
        <w:t>0</w:t>
      </w:r>
      <w:r w:rsidRPr="008E6D71">
        <w:rPr>
          <w:rFonts w:ascii="Times New Roman" w:hAnsi="Times New Roman" w:cs="Times New Roman"/>
          <w:sz w:val="28"/>
          <w:szCs w:val="28"/>
        </w:rPr>
        <w:t>. В целях исполнения возложенных должностных обязанностей казначей отдела имеет право:</w:t>
      </w:r>
    </w:p>
    <w:p w:rsidR="00DE2D0E" w:rsidRPr="008E6D71" w:rsidRDefault="00DE2D0E" w:rsidP="00DE2D0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>1) запрашивать и получать по согласованию с начальником отдела от всех структурных подразделений Управления сведения и документы, необходимые для выполнения возложенных на отдел задач;</w:t>
      </w:r>
    </w:p>
    <w:p w:rsidR="00DE2D0E" w:rsidRPr="008E6D71" w:rsidRDefault="00DE2D0E" w:rsidP="00DE2D0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>2) вносить предложения по любым вопросам, касающимся работы отдела;</w:t>
      </w:r>
    </w:p>
    <w:p w:rsidR="00DE2D0E" w:rsidRPr="008E6D71" w:rsidRDefault="00DE2D0E" w:rsidP="00DE2D0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>3) принимать участие в совещаниях, проводимых руководством Управления, при обсуждении на них вопросов, касающихся деятельности отдела;</w:t>
      </w:r>
    </w:p>
    <w:p w:rsidR="00DE2D0E" w:rsidRPr="008E6D71" w:rsidRDefault="00DE2D0E" w:rsidP="00DE2D0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>4) осуществлять иные полномочия в соответствии с возложенными на отдел задачами.</w:t>
      </w:r>
    </w:p>
    <w:p w:rsidR="00DE2D0E" w:rsidRPr="008E6D71" w:rsidRDefault="00DE2D0E" w:rsidP="00DE2D0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>1</w:t>
      </w:r>
      <w:r w:rsidR="005A0775" w:rsidRPr="008E6D71">
        <w:rPr>
          <w:rFonts w:ascii="Times New Roman" w:hAnsi="Times New Roman" w:cs="Times New Roman"/>
          <w:sz w:val="28"/>
          <w:szCs w:val="28"/>
        </w:rPr>
        <w:t>1</w:t>
      </w:r>
      <w:r w:rsidRPr="008E6D71">
        <w:rPr>
          <w:rFonts w:ascii="Times New Roman" w:hAnsi="Times New Roman" w:cs="Times New Roman"/>
          <w:sz w:val="28"/>
          <w:szCs w:val="28"/>
        </w:rPr>
        <w:t>. Казначей отдела осуществляет иные права и исполняет иные обязанности, предусмотренные законодательством Российской Федерации, Положением об Управлении, утвержденным приказом Федерального казначейства от 27 декабря 2013 г. № 316, приказами Министерства финансов Российской Федерации, Федерального казначейства и Управления.</w:t>
      </w:r>
    </w:p>
    <w:p w:rsidR="00DE2D0E" w:rsidRPr="008E6D71" w:rsidRDefault="00DE2D0E" w:rsidP="00DE2D0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>1</w:t>
      </w:r>
      <w:r w:rsidR="005A0775" w:rsidRPr="008E6D71">
        <w:rPr>
          <w:rFonts w:ascii="Times New Roman" w:hAnsi="Times New Roman" w:cs="Times New Roman"/>
          <w:sz w:val="28"/>
          <w:szCs w:val="28"/>
        </w:rPr>
        <w:t>2</w:t>
      </w:r>
      <w:r w:rsidRPr="008E6D71">
        <w:rPr>
          <w:rFonts w:ascii="Times New Roman" w:hAnsi="Times New Roman" w:cs="Times New Roman"/>
          <w:sz w:val="28"/>
          <w:szCs w:val="28"/>
        </w:rPr>
        <w:t>. Казначей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A650A9" w:rsidRPr="008E6D71" w:rsidRDefault="00A650A9" w:rsidP="005F35A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650A9" w:rsidRPr="008E6D71" w:rsidRDefault="00A650A9" w:rsidP="005F35A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24E0B" w:rsidRPr="008E6D71" w:rsidRDefault="00224E0B" w:rsidP="005F35A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r w:rsidR="00E822E3" w:rsidRPr="008E6D71">
        <w:rPr>
          <w:rFonts w:ascii="Times New Roman" w:hAnsi="Times New Roman" w:cs="Times New Roman"/>
          <w:sz w:val="28"/>
          <w:szCs w:val="28"/>
        </w:rPr>
        <w:t>казначей</w:t>
      </w:r>
    </w:p>
    <w:p w:rsidR="00224E0B" w:rsidRPr="008E6D71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224E0B" w:rsidRPr="008E6D71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224E0B" w:rsidRPr="008E6D71" w:rsidRDefault="00224E0B" w:rsidP="00CE759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E7599" w:rsidRPr="008E6D71" w:rsidRDefault="00CE7599" w:rsidP="00CE759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>1</w:t>
      </w:r>
      <w:r w:rsidR="005A0775" w:rsidRPr="008E6D71">
        <w:rPr>
          <w:rFonts w:ascii="Times New Roman" w:hAnsi="Times New Roman" w:cs="Times New Roman"/>
          <w:sz w:val="28"/>
          <w:szCs w:val="28"/>
        </w:rPr>
        <w:t>3</w:t>
      </w:r>
      <w:r w:rsidRPr="008E6D71">
        <w:rPr>
          <w:rFonts w:ascii="Times New Roman" w:hAnsi="Times New Roman" w:cs="Times New Roman"/>
          <w:sz w:val="28"/>
          <w:szCs w:val="28"/>
        </w:rPr>
        <w:t>. При исполнении служебных обязанностей казначей вправе самостоятельно принимать решения по вопросам:</w:t>
      </w:r>
    </w:p>
    <w:p w:rsidR="00CE7599" w:rsidRPr="00C716C3" w:rsidRDefault="00CE7599" w:rsidP="00CE759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sz w:val="28"/>
          <w:szCs w:val="28"/>
        </w:rPr>
        <w:t>1) подготовки писем и информации в адрес органов исполнительной власти, организаций и граждан в рамках осуществляемых</w:t>
      </w:r>
      <w:r w:rsidRPr="00C716C3">
        <w:rPr>
          <w:rFonts w:ascii="Times New Roman" w:hAnsi="Times New Roman" w:cs="Times New Roman"/>
          <w:sz w:val="28"/>
          <w:szCs w:val="28"/>
        </w:rPr>
        <w:t xml:space="preserve"> им полномочий;</w:t>
      </w:r>
    </w:p>
    <w:p w:rsidR="00CE7599" w:rsidRPr="00C716C3" w:rsidRDefault="00CE7599" w:rsidP="00CE759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>2) информирования начальника отдела для принятия им соответствующего решения по вопросам, отнесенным к компетенции отдела.</w:t>
      </w:r>
    </w:p>
    <w:p w:rsidR="00CE7599" w:rsidRPr="00C716C3" w:rsidRDefault="00CE7599" w:rsidP="00CE7599">
      <w:pPr>
        <w:pStyle w:val="ConsNormal"/>
        <w:widowControl/>
        <w:ind w:right="0" w:firstLine="539"/>
        <w:jc w:val="both"/>
        <w:rPr>
          <w:rFonts w:ascii="Times New Roman" w:hAnsi="Times New Roman"/>
          <w:sz w:val="28"/>
          <w:szCs w:val="28"/>
        </w:rPr>
      </w:pPr>
      <w:r w:rsidRPr="00C716C3">
        <w:rPr>
          <w:rFonts w:ascii="Times New Roman" w:hAnsi="Times New Roman"/>
          <w:sz w:val="28"/>
          <w:szCs w:val="28"/>
        </w:rPr>
        <w:t>3) проведения мероприятий, направленных на правильный учет и сокращения невыясненных поступлений;</w:t>
      </w:r>
    </w:p>
    <w:p w:rsidR="00CE7599" w:rsidRPr="00C716C3" w:rsidRDefault="00CE7599" w:rsidP="00CE7599">
      <w:pPr>
        <w:pStyle w:val="ConsNormal"/>
        <w:widowControl/>
        <w:ind w:right="0" w:firstLine="539"/>
        <w:jc w:val="both"/>
        <w:rPr>
          <w:rFonts w:ascii="Times New Roman" w:hAnsi="Times New Roman"/>
          <w:sz w:val="28"/>
          <w:szCs w:val="28"/>
        </w:rPr>
      </w:pPr>
      <w:r w:rsidRPr="00C716C3">
        <w:rPr>
          <w:rFonts w:ascii="Times New Roman" w:hAnsi="Times New Roman"/>
          <w:sz w:val="28"/>
          <w:szCs w:val="28"/>
        </w:rPr>
        <w:t>4) приема и возврата документов, связанных с выполнением возложенных на отдел функций.</w:t>
      </w:r>
    </w:p>
    <w:p w:rsidR="00224E0B" w:rsidRPr="00C716C3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C716C3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CE7599" w:rsidRPr="00C716C3">
        <w:rPr>
          <w:rFonts w:ascii="Times New Roman" w:hAnsi="Times New Roman" w:cs="Times New Roman"/>
          <w:sz w:val="28"/>
          <w:szCs w:val="28"/>
        </w:rPr>
        <w:t>казначей</w:t>
      </w:r>
    </w:p>
    <w:p w:rsidR="00224E0B" w:rsidRPr="00C716C3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</w:p>
    <w:p w:rsidR="00224E0B" w:rsidRPr="00C716C3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224E0B" w:rsidRPr="00C716C3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224E0B" w:rsidRPr="00C716C3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599" w:rsidRPr="00C716C3" w:rsidRDefault="00C716C3" w:rsidP="00CE7599">
      <w:pPr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7599" w:rsidRPr="00C716C3">
        <w:rPr>
          <w:rFonts w:ascii="Times New Roman" w:hAnsi="Times New Roman" w:cs="Times New Roman"/>
          <w:sz w:val="28"/>
          <w:szCs w:val="28"/>
        </w:rPr>
        <w:t>1</w:t>
      </w:r>
      <w:r w:rsidR="005A0775">
        <w:rPr>
          <w:rFonts w:ascii="Times New Roman" w:hAnsi="Times New Roman" w:cs="Times New Roman"/>
          <w:sz w:val="28"/>
          <w:szCs w:val="28"/>
        </w:rPr>
        <w:t>4</w:t>
      </w:r>
      <w:r w:rsidR="00CE7599" w:rsidRPr="00C716C3">
        <w:rPr>
          <w:rFonts w:ascii="Times New Roman" w:hAnsi="Times New Roman" w:cs="Times New Roman"/>
          <w:sz w:val="28"/>
          <w:szCs w:val="28"/>
        </w:rPr>
        <w:t>. Казначей в соответствии со своей компетенцией вправе или обязан участвовать в подготовке (обсуждении) следующих проектов:</w:t>
      </w:r>
    </w:p>
    <w:p w:rsidR="00CE7599" w:rsidRPr="00C716C3" w:rsidRDefault="00C716C3" w:rsidP="00CE7599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E7599" w:rsidRPr="00C716C3">
        <w:rPr>
          <w:rFonts w:ascii="Times New Roman" w:hAnsi="Times New Roman"/>
          <w:sz w:val="28"/>
          <w:szCs w:val="28"/>
        </w:rPr>
        <w:t xml:space="preserve">1) справочного, аналитического и информационного материала по вопросам, входящим в компетенцию отдела; </w:t>
      </w:r>
    </w:p>
    <w:p w:rsidR="00CE7599" w:rsidRPr="00C716C3" w:rsidRDefault="00C716C3" w:rsidP="00CE7599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7599" w:rsidRPr="00C716C3">
        <w:rPr>
          <w:rFonts w:ascii="Times New Roman" w:hAnsi="Times New Roman"/>
          <w:color w:val="000000"/>
          <w:sz w:val="28"/>
          <w:szCs w:val="28"/>
        </w:rPr>
        <w:t>2) в рассмотрении ответов на поступившие в Управление обращения, документы, материалы</w:t>
      </w:r>
      <w:r w:rsidR="00CE7599" w:rsidRPr="00C716C3">
        <w:rPr>
          <w:rFonts w:ascii="Times New Roman" w:hAnsi="Times New Roman"/>
          <w:sz w:val="28"/>
          <w:szCs w:val="28"/>
        </w:rPr>
        <w:t>;</w:t>
      </w:r>
    </w:p>
    <w:p w:rsidR="00CE7599" w:rsidRPr="00C716C3" w:rsidRDefault="00C716C3" w:rsidP="00CE7599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E7599" w:rsidRPr="00C716C3">
        <w:rPr>
          <w:rFonts w:ascii="Times New Roman" w:hAnsi="Times New Roman"/>
          <w:sz w:val="28"/>
          <w:szCs w:val="28"/>
        </w:rPr>
        <w:t>3) в подготовке иных проектов.</w:t>
      </w:r>
    </w:p>
    <w:p w:rsidR="00CE7599" w:rsidRPr="00C716C3" w:rsidRDefault="004C16F5" w:rsidP="00CE7599">
      <w:pPr>
        <w:autoSpaceDE w:val="0"/>
        <w:autoSpaceDN w:val="0"/>
        <w:adjustRightInd w:val="0"/>
        <w:spacing w:after="0" w:line="240" w:lineRule="auto"/>
        <w:ind w:firstLine="50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7599" w:rsidRPr="00C716C3">
        <w:rPr>
          <w:rFonts w:ascii="Times New Roman" w:hAnsi="Times New Roman" w:cs="Times New Roman"/>
          <w:sz w:val="28"/>
          <w:szCs w:val="28"/>
        </w:rPr>
        <w:t xml:space="preserve">4) иных актов по поручению </w:t>
      </w:r>
      <w:r w:rsidR="00F171BC">
        <w:rPr>
          <w:rFonts w:ascii="Times New Roman" w:hAnsi="Times New Roman" w:cs="Times New Roman"/>
          <w:sz w:val="28"/>
          <w:szCs w:val="28"/>
        </w:rPr>
        <w:t>начальника Отдела, руководителя Управления.</w:t>
      </w:r>
    </w:p>
    <w:p w:rsidR="00CE7599" w:rsidRPr="00C716C3" w:rsidRDefault="00CE7599" w:rsidP="00CE759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24E0B" w:rsidRPr="00C716C3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224E0B" w:rsidRPr="00C716C3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224E0B" w:rsidRPr="00C716C3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224E0B" w:rsidRPr="00C716C3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C716C3" w:rsidRDefault="007D3742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>1</w:t>
      </w:r>
      <w:r w:rsidR="005A0775">
        <w:rPr>
          <w:rFonts w:ascii="Times New Roman" w:hAnsi="Times New Roman" w:cs="Times New Roman"/>
          <w:sz w:val="28"/>
          <w:szCs w:val="28"/>
        </w:rPr>
        <w:t>5</w:t>
      </w:r>
      <w:r w:rsidR="00224E0B" w:rsidRPr="00C716C3">
        <w:rPr>
          <w:rFonts w:ascii="Times New Roman" w:hAnsi="Times New Roman" w:cs="Times New Roman"/>
          <w:sz w:val="28"/>
          <w:szCs w:val="28"/>
        </w:rPr>
        <w:t xml:space="preserve">. В соответствии со своими должностными обязанностями </w:t>
      </w:r>
      <w:r w:rsidRPr="00C716C3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224E0B" w:rsidRPr="00C716C3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proofErr w:type="gramStart"/>
      <w:r w:rsidR="00224E0B" w:rsidRPr="00C716C3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</w:t>
      </w:r>
      <w:proofErr w:type="gramEnd"/>
      <w:r w:rsidR="00224E0B" w:rsidRPr="00C716C3">
        <w:rPr>
          <w:rFonts w:ascii="Times New Roman" w:hAnsi="Times New Roman" w:cs="Times New Roman"/>
          <w:sz w:val="28"/>
          <w:szCs w:val="28"/>
        </w:rPr>
        <w:t xml:space="preserve"> и приказами Федерального казначейства.</w:t>
      </w:r>
    </w:p>
    <w:p w:rsidR="00224E0B" w:rsidRPr="00C716C3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C716C3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224E0B" w:rsidRPr="00C716C3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C716C3" w:rsidRDefault="007D3742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>1</w:t>
      </w:r>
      <w:r w:rsidR="005A0775">
        <w:rPr>
          <w:rFonts w:ascii="Times New Roman" w:hAnsi="Times New Roman" w:cs="Times New Roman"/>
          <w:sz w:val="28"/>
          <w:szCs w:val="28"/>
        </w:rPr>
        <w:t>6</w:t>
      </w:r>
      <w:r w:rsidR="00224E0B" w:rsidRPr="00C716C3">
        <w:rPr>
          <w:rFonts w:ascii="Times New Roman" w:hAnsi="Times New Roman" w:cs="Times New Roman"/>
          <w:sz w:val="28"/>
          <w:szCs w:val="28"/>
        </w:rPr>
        <w:t xml:space="preserve">. Взаимодействие </w:t>
      </w:r>
      <w:r w:rsidR="009A6789">
        <w:rPr>
          <w:rFonts w:ascii="Times New Roman" w:hAnsi="Times New Roman" w:cs="Times New Roman"/>
          <w:sz w:val="28"/>
          <w:szCs w:val="28"/>
        </w:rPr>
        <w:t>казначея</w:t>
      </w:r>
      <w:r w:rsidR="00224E0B" w:rsidRPr="00C716C3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3" w:history="1">
        <w:r w:rsidR="00224E0B" w:rsidRPr="00C716C3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="00352FE6">
        <w:rPr>
          <w:rFonts w:ascii="Times New Roman" w:hAnsi="Times New Roman" w:cs="Times New Roman"/>
          <w:sz w:val="28"/>
          <w:szCs w:val="28"/>
        </w:rPr>
        <w:t xml:space="preserve"> </w:t>
      </w:r>
      <w:r w:rsidR="00224E0B" w:rsidRPr="00C716C3">
        <w:rPr>
          <w:rFonts w:ascii="Times New Roman" w:hAnsi="Times New Roman" w:cs="Times New Roman"/>
          <w:sz w:val="28"/>
          <w:szCs w:val="28"/>
        </w:rPr>
        <w:t xml:space="preserve">служебного поведения государственных служащих, утвержденных Указом Президента Российской Федерации от 12 августа 2002 г. </w:t>
      </w:r>
      <w:r w:rsidR="004C16F5">
        <w:rPr>
          <w:rFonts w:ascii="Times New Roman" w:hAnsi="Times New Roman" w:cs="Times New Roman"/>
          <w:sz w:val="28"/>
          <w:szCs w:val="28"/>
        </w:rPr>
        <w:t>№</w:t>
      </w:r>
      <w:r w:rsidR="00224E0B" w:rsidRPr="00C716C3">
        <w:rPr>
          <w:rFonts w:ascii="Times New Roman" w:hAnsi="Times New Roman" w:cs="Times New Roman"/>
          <w:sz w:val="28"/>
          <w:szCs w:val="28"/>
        </w:rPr>
        <w:t xml:space="preserve"> 885 </w:t>
      </w:r>
      <w:r w:rsidR="004C16F5">
        <w:rPr>
          <w:rFonts w:ascii="Times New Roman" w:hAnsi="Times New Roman" w:cs="Times New Roman"/>
          <w:sz w:val="28"/>
          <w:szCs w:val="28"/>
        </w:rPr>
        <w:t>«</w:t>
      </w:r>
      <w:r w:rsidR="00224E0B" w:rsidRPr="00C716C3">
        <w:rPr>
          <w:rFonts w:ascii="Times New Roman" w:hAnsi="Times New Roman" w:cs="Times New Roman"/>
          <w:sz w:val="28"/>
          <w:szCs w:val="28"/>
        </w:rPr>
        <w:t>Об утверждении общих принципов служебного поведения государственных служащих</w:t>
      </w:r>
      <w:r w:rsidR="004C16F5">
        <w:rPr>
          <w:rFonts w:ascii="Times New Roman" w:hAnsi="Times New Roman" w:cs="Times New Roman"/>
          <w:sz w:val="28"/>
          <w:szCs w:val="28"/>
        </w:rPr>
        <w:t>»</w:t>
      </w:r>
      <w:r w:rsidR="00224E0B" w:rsidRPr="00C716C3">
        <w:rPr>
          <w:rFonts w:ascii="Times New Roman" w:hAnsi="Times New Roman" w:cs="Times New Roman"/>
          <w:sz w:val="28"/>
          <w:szCs w:val="28"/>
        </w:rPr>
        <w:t xml:space="preserve">, и требований к служебному поведению гражданского служащего, установленных </w:t>
      </w:r>
      <w:hyperlink r:id="rId14" w:history="1">
        <w:r w:rsidR="00224E0B" w:rsidRPr="00C716C3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="00224E0B" w:rsidRPr="00C716C3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</w:t>
      </w:r>
      <w:r w:rsidR="004C16F5">
        <w:rPr>
          <w:rFonts w:ascii="Times New Roman" w:hAnsi="Times New Roman" w:cs="Times New Roman"/>
          <w:sz w:val="28"/>
          <w:szCs w:val="28"/>
        </w:rPr>
        <w:t>№ </w:t>
      </w:r>
      <w:r w:rsidR="00224E0B" w:rsidRPr="00C716C3">
        <w:rPr>
          <w:rFonts w:ascii="Times New Roman" w:hAnsi="Times New Roman" w:cs="Times New Roman"/>
          <w:sz w:val="28"/>
          <w:szCs w:val="28"/>
        </w:rPr>
        <w:t xml:space="preserve">79-ФЗ </w:t>
      </w:r>
      <w:r w:rsidR="004C16F5">
        <w:rPr>
          <w:rFonts w:ascii="Times New Roman" w:hAnsi="Times New Roman" w:cs="Times New Roman"/>
          <w:sz w:val="28"/>
          <w:szCs w:val="28"/>
        </w:rPr>
        <w:t>«</w:t>
      </w:r>
      <w:r w:rsidR="00224E0B" w:rsidRPr="00C716C3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 w:rsidR="004C16F5">
        <w:rPr>
          <w:rFonts w:ascii="Times New Roman" w:hAnsi="Times New Roman" w:cs="Times New Roman"/>
          <w:sz w:val="28"/>
          <w:szCs w:val="28"/>
        </w:rPr>
        <w:t>»</w:t>
      </w:r>
      <w:r w:rsidR="00224E0B" w:rsidRPr="00C716C3">
        <w:rPr>
          <w:rFonts w:ascii="Times New Roman" w:hAnsi="Times New Roman" w:cs="Times New Roman"/>
          <w:sz w:val="28"/>
          <w:szCs w:val="28"/>
        </w:rPr>
        <w:t>, а также в соответствии с иными нормативными правовыми актами Российской Федерации и приказами Федерального казначейства.</w:t>
      </w:r>
    </w:p>
    <w:p w:rsidR="00224E0B" w:rsidRPr="00C716C3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15CB" w:rsidRPr="007215CB" w:rsidRDefault="007215CB" w:rsidP="007215C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215CB">
        <w:rPr>
          <w:rFonts w:ascii="Times New Roman" w:hAnsi="Times New Roman" w:cs="Times New Roman"/>
          <w:sz w:val="28"/>
          <w:szCs w:val="28"/>
        </w:rPr>
        <w:t>VIII. Перечень государственных услуг,</w:t>
      </w:r>
    </w:p>
    <w:p w:rsidR="007215CB" w:rsidRPr="007215CB" w:rsidRDefault="007215CB" w:rsidP="007215C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215CB">
        <w:rPr>
          <w:rFonts w:ascii="Times New Roman" w:hAnsi="Times New Roman" w:cs="Times New Roman"/>
          <w:sz w:val="28"/>
          <w:szCs w:val="28"/>
        </w:rPr>
        <w:t>оказываемых гражданам и организациям</w:t>
      </w:r>
    </w:p>
    <w:p w:rsidR="007215CB" w:rsidRPr="007215CB" w:rsidRDefault="007215CB" w:rsidP="007215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5CB" w:rsidRPr="007215CB" w:rsidRDefault="007215CB" w:rsidP="007215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CB">
        <w:rPr>
          <w:rFonts w:ascii="Times New Roman" w:hAnsi="Times New Roman" w:cs="Times New Roman"/>
          <w:sz w:val="28"/>
          <w:szCs w:val="28"/>
        </w:rPr>
        <w:t>17. Казначей не оказывает государственные услуги гражданам и организациям.</w:t>
      </w:r>
    </w:p>
    <w:p w:rsidR="007215CB" w:rsidRPr="007215CB" w:rsidRDefault="007215CB" w:rsidP="007215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5CB" w:rsidRPr="007215CB" w:rsidRDefault="007215CB" w:rsidP="007215C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215CB">
        <w:rPr>
          <w:rFonts w:ascii="Times New Roman" w:hAnsi="Times New Roman" w:cs="Times New Roman"/>
          <w:sz w:val="28"/>
          <w:szCs w:val="28"/>
        </w:rPr>
        <w:t>IX. Показатели эффективности и результативности</w:t>
      </w:r>
    </w:p>
    <w:p w:rsidR="00224E0B" w:rsidRDefault="007215CB" w:rsidP="007215C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215CB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7215CB" w:rsidRPr="00C716C3" w:rsidRDefault="007215CB" w:rsidP="007215C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D3742" w:rsidRPr="00C716C3" w:rsidRDefault="00727B9A" w:rsidP="00727B9A">
      <w:pPr>
        <w:pStyle w:val="ConsPlusNormal"/>
        <w:ind w:firstLine="60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215CB" w:rsidRPr="00F82CBD">
        <w:rPr>
          <w:rFonts w:ascii="Times New Roman" w:hAnsi="Times New Roman" w:cs="Times New Roman"/>
          <w:sz w:val="28"/>
          <w:szCs w:val="28"/>
        </w:rPr>
        <w:t>8</w:t>
      </w:r>
      <w:r w:rsidR="00224E0B" w:rsidRPr="00C716C3">
        <w:rPr>
          <w:rFonts w:ascii="Times New Roman" w:hAnsi="Times New Roman" w:cs="Times New Roman"/>
          <w:sz w:val="28"/>
          <w:szCs w:val="28"/>
        </w:rPr>
        <w:t xml:space="preserve">. Эффективность и результативность профессиональной служебной деятельности </w:t>
      </w:r>
      <w:r w:rsidR="007D3742" w:rsidRPr="00C716C3">
        <w:rPr>
          <w:rFonts w:ascii="Times New Roman" w:hAnsi="Times New Roman" w:cs="Times New Roman"/>
          <w:sz w:val="28"/>
          <w:szCs w:val="28"/>
        </w:rPr>
        <w:t>казначея</w:t>
      </w:r>
      <w:r w:rsidR="00224E0B" w:rsidRPr="00C716C3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7D3742" w:rsidRPr="00C716C3" w:rsidRDefault="007D3742" w:rsidP="00B653C8">
      <w:pPr>
        <w:spacing w:after="0" w:line="240" w:lineRule="auto"/>
        <w:ind w:firstLine="601"/>
        <w:jc w:val="both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>1</w:t>
      </w:r>
      <w:r w:rsidR="005A0775">
        <w:rPr>
          <w:rFonts w:ascii="Times New Roman" w:hAnsi="Times New Roman" w:cs="Times New Roman"/>
          <w:sz w:val="28"/>
          <w:szCs w:val="28"/>
        </w:rPr>
        <w:t>)</w:t>
      </w:r>
      <w:r w:rsidRPr="00C716C3">
        <w:rPr>
          <w:rFonts w:ascii="Times New Roman" w:hAnsi="Times New Roman" w:cs="Times New Roman"/>
          <w:sz w:val="28"/>
          <w:szCs w:val="28"/>
        </w:rPr>
        <w:t xml:space="preserve"> Выполнению дополнительных поручений и заданий, проявлению личной инициативы в решении поставленных задач.</w:t>
      </w:r>
    </w:p>
    <w:p w:rsidR="007D3742" w:rsidRPr="00C716C3" w:rsidRDefault="007D3742" w:rsidP="00B653C8">
      <w:pPr>
        <w:tabs>
          <w:tab w:val="left" w:pos="0"/>
          <w:tab w:val="left" w:pos="709"/>
        </w:tabs>
        <w:spacing w:after="0" w:line="240" w:lineRule="auto"/>
        <w:ind w:firstLine="601"/>
        <w:jc w:val="both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>2</w:t>
      </w:r>
      <w:r w:rsidR="005A0775">
        <w:rPr>
          <w:rFonts w:ascii="Times New Roman" w:hAnsi="Times New Roman" w:cs="Times New Roman"/>
          <w:sz w:val="28"/>
          <w:szCs w:val="28"/>
        </w:rPr>
        <w:t>)</w:t>
      </w:r>
      <w:r w:rsidRPr="00C716C3">
        <w:rPr>
          <w:rFonts w:ascii="Times New Roman" w:hAnsi="Times New Roman" w:cs="Times New Roman"/>
          <w:sz w:val="28"/>
          <w:szCs w:val="28"/>
        </w:rPr>
        <w:t xml:space="preserve"> Отсутствию нарушений положений нормативных правовых актов Российской Федерации, локальных актов Управления.</w:t>
      </w:r>
    </w:p>
    <w:p w:rsidR="007D3742" w:rsidRPr="00C716C3" w:rsidRDefault="007D3742" w:rsidP="00B653C8">
      <w:pPr>
        <w:spacing w:after="0" w:line="240" w:lineRule="auto"/>
        <w:ind w:firstLine="601"/>
        <w:jc w:val="both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>3</w:t>
      </w:r>
      <w:r w:rsidR="005A0775">
        <w:rPr>
          <w:rFonts w:ascii="Times New Roman" w:hAnsi="Times New Roman" w:cs="Times New Roman"/>
          <w:sz w:val="28"/>
          <w:szCs w:val="28"/>
        </w:rPr>
        <w:t>)</w:t>
      </w:r>
      <w:r w:rsidRPr="00C716C3">
        <w:rPr>
          <w:rFonts w:ascii="Times New Roman" w:hAnsi="Times New Roman" w:cs="Times New Roman"/>
          <w:sz w:val="28"/>
          <w:szCs w:val="28"/>
        </w:rPr>
        <w:t xml:space="preserve"> Выполнению мероприятий планов деятельности Управления и отдела в установленные сроки. </w:t>
      </w:r>
    </w:p>
    <w:p w:rsidR="007D3742" w:rsidRPr="00C716C3" w:rsidRDefault="007D3742" w:rsidP="00B653C8">
      <w:pPr>
        <w:pStyle w:val="aa"/>
        <w:spacing w:after="0" w:line="240" w:lineRule="auto"/>
        <w:ind w:left="0" w:firstLine="601"/>
        <w:contextualSpacing w:val="0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>4</w:t>
      </w:r>
      <w:r w:rsidR="005A0775">
        <w:rPr>
          <w:rFonts w:ascii="Times New Roman" w:hAnsi="Times New Roman" w:cs="Times New Roman"/>
          <w:sz w:val="28"/>
          <w:szCs w:val="28"/>
        </w:rPr>
        <w:t>)</w:t>
      </w:r>
      <w:r w:rsidRPr="00C716C3">
        <w:rPr>
          <w:rFonts w:ascii="Times New Roman" w:hAnsi="Times New Roman" w:cs="Times New Roman"/>
          <w:sz w:val="28"/>
          <w:szCs w:val="28"/>
        </w:rPr>
        <w:t xml:space="preserve"> Отсутствию фактов нарушения порядка исполнения документов администраторов доходов бюджетов.</w:t>
      </w:r>
    </w:p>
    <w:p w:rsidR="007D3742" w:rsidRPr="00C716C3" w:rsidRDefault="007D3742" w:rsidP="00B653C8">
      <w:pPr>
        <w:spacing w:after="0" w:line="240" w:lineRule="auto"/>
        <w:ind w:firstLine="601"/>
        <w:jc w:val="both"/>
        <w:rPr>
          <w:rFonts w:ascii="Times New Roman" w:hAnsi="Times New Roman" w:cs="Times New Roman"/>
          <w:sz w:val="28"/>
          <w:szCs w:val="28"/>
        </w:rPr>
      </w:pPr>
      <w:r w:rsidRPr="00C716C3">
        <w:rPr>
          <w:rFonts w:ascii="Times New Roman" w:hAnsi="Times New Roman" w:cs="Times New Roman"/>
          <w:sz w:val="28"/>
          <w:szCs w:val="28"/>
        </w:rPr>
        <w:t>5</w:t>
      </w:r>
      <w:r w:rsidR="005A0775">
        <w:rPr>
          <w:rFonts w:ascii="Times New Roman" w:hAnsi="Times New Roman" w:cs="Times New Roman"/>
          <w:sz w:val="28"/>
          <w:szCs w:val="28"/>
        </w:rPr>
        <w:t>)</w:t>
      </w:r>
      <w:r w:rsidRPr="00C716C3">
        <w:rPr>
          <w:rFonts w:ascii="Times New Roman" w:hAnsi="Times New Roman" w:cs="Times New Roman"/>
          <w:sz w:val="28"/>
          <w:szCs w:val="28"/>
        </w:rPr>
        <w:t xml:space="preserve"> Отсутствию фактов нарушения порядка формирования администраторам доходов бюджетов информации о поступивших платежах.</w:t>
      </w:r>
    </w:p>
    <w:p w:rsidR="007D3742" w:rsidRPr="00C716C3" w:rsidRDefault="007D3742" w:rsidP="00B653C8">
      <w:pPr>
        <w:pStyle w:val="ConsNormal"/>
        <w:widowControl/>
        <w:ind w:right="0" w:firstLine="601"/>
        <w:jc w:val="both"/>
        <w:rPr>
          <w:rFonts w:ascii="Times New Roman" w:hAnsi="Times New Roman"/>
          <w:sz w:val="28"/>
          <w:szCs w:val="28"/>
        </w:rPr>
      </w:pPr>
      <w:r w:rsidRPr="00C716C3">
        <w:rPr>
          <w:rFonts w:ascii="Times New Roman" w:hAnsi="Times New Roman"/>
          <w:sz w:val="28"/>
          <w:szCs w:val="28"/>
        </w:rPr>
        <w:t>6</w:t>
      </w:r>
      <w:r w:rsidR="005A0775">
        <w:rPr>
          <w:rFonts w:ascii="Times New Roman" w:hAnsi="Times New Roman"/>
          <w:sz w:val="28"/>
          <w:szCs w:val="28"/>
        </w:rPr>
        <w:t>)</w:t>
      </w:r>
      <w:r w:rsidRPr="00C716C3">
        <w:rPr>
          <w:rFonts w:ascii="Times New Roman" w:hAnsi="Times New Roman"/>
          <w:sz w:val="28"/>
          <w:szCs w:val="28"/>
        </w:rPr>
        <w:t xml:space="preserve"> Соблюдению сроков направления ответов гражданам и организациям.</w:t>
      </w:r>
    </w:p>
    <w:p w:rsidR="007D3742" w:rsidRPr="00C716C3" w:rsidRDefault="007D3742" w:rsidP="00B653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24E0B" w:rsidRDefault="00224E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24E0B" w:rsidSect="00FE5E33"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707" w:rsidRDefault="00852707" w:rsidP="00FE5E33">
      <w:pPr>
        <w:spacing w:after="0" w:line="240" w:lineRule="auto"/>
      </w:pPr>
      <w:r>
        <w:separator/>
      </w:r>
    </w:p>
  </w:endnote>
  <w:endnote w:type="continuationSeparator" w:id="0">
    <w:p w:rsidR="00852707" w:rsidRDefault="00852707" w:rsidP="00FE5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707" w:rsidRDefault="00852707" w:rsidP="00FE5E33">
      <w:pPr>
        <w:spacing w:after="0" w:line="240" w:lineRule="auto"/>
      </w:pPr>
      <w:r>
        <w:separator/>
      </w:r>
    </w:p>
  </w:footnote>
  <w:footnote w:type="continuationSeparator" w:id="0">
    <w:p w:rsidR="00852707" w:rsidRDefault="00852707" w:rsidP="00FE5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7673782"/>
      <w:docPartObj>
        <w:docPartGallery w:val="Page Numbers (Top of Page)"/>
        <w:docPartUnique/>
      </w:docPartObj>
    </w:sdtPr>
    <w:sdtEndPr/>
    <w:sdtContent>
      <w:p w:rsidR="00C547FC" w:rsidRDefault="006C03B9">
        <w:pPr>
          <w:pStyle w:val="a6"/>
          <w:jc w:val="center"/>
        </w:pPr>
        <w:r>
          <w:rPr>
            <w:noProof/>
          </w:rPr>
          <w:fldChar w:fldCharType="begin"/>
        </w:r>
        <w:r w:rsidR="00C547FC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60AE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547FC" w:rsidRDefault="00C547F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116E5"/>
    <w:multiLevelType w:val="hybridMultilevel"/>
    <w:tmpl w:val="EF94B0B4"/>
    <w:lvl w:ilvl="0" w:tplc="C58283E2">
      <w:start w:val="1"/>
      <w:numFmt w:val="decimal"/>
      <w:lvlText w:val="9.%1"/>
      <w:lvlJc w:val="left"/>
      <w:pPr>
        <w:ind w:left="2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A3766"/>
    <w:multiLevelType w:val="multilevel"/>
    <w:tmpl w:val="1CCC0AD4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2A6E66DF"/>
    <w:multiLevelType w:val="hybridMultilevel"/>
    <w:tmpl w:val="7CDC99F0"/>
    <w:lvl w:ilvl="0" w:tplc="34A62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96AC9"/>
    <w:multiLevelType w:val="multilevel"/>
    <w:tmpl w:val="D81894F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1"/>
      <w:lvlJc w:val="left"/>
      <w:pPr>
        <w:tabs>
          <w:tab w:val="num" w:pos="709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13.%3"/>
      <w:lvlJc w:val="left"/>
      <w:pPr>
        <w:tabs>
          <w:tab w:val="num" w:pos="1430"/>
        </w:tabs>
        <w:ind w:left="121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32EE1BE2"/>
    <w:multiLevelType w:val="hybridMultilevel"/>
    <w:tmpl w:val="805A6D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157766F"/>
    <w:multiLevelType w:val="multilevel"/>
    <w:tmpl w:val="88ACC258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5A7C1AC6"/>
    <w:multiLevelType w:val="multilevel"/>
    <w:tmpl w:val="048AA3AE"/>
    <w:lvl w:ilvl="0">
      <w:start w:val="3"/>
      <w:numFmt w:val="decimal"/>
      <w:lvlText w:val="%1."/>
      <w:lvlJc w:val="left"/>
      <w:pPr>
        <w:ind w:left="585" w:hanging="585"/>
      </w:pPr>
    </w:lvl>
    <w:lvl w:ilvl="1">
      <w:start w:val="2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3."/>
      <w:lvlJc w:val="left"/>
      <w:pPr>
        <w:ind w:left="143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8" w15:restartNumberingAfterBreak="0">
    <w:nsid w:val="60167681"/>
    <w:multiLevelType w:val="hybridMultilevel"/>
    <w:tmpl w:val="3AC86996"/>
    <w:lvl w:ilvl="0" w:tplc="D116C5EA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0D5D36"/>
    <w:multiLevelType w:val="hybridMultilevel"/>
    <w:tmpl w:val="3566DD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6267C72"/>
    <w:multiLevelType w:val="hybridMultilevel"/>
    <w:tmpl w:val="7994A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D3190C"/>
    <w:multiLevelType w:val="multilevel"/>
    <w:tmpl w:val="855C7A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1"/>
      <w:lvlJc w:val="left"/>
      <w:pPr>
        <w:tabs>
          <w:tab w:val="num" w:pos="709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6.1.%3."/>
      <w:lvlJc w:val="left"/>
      <w:pPr>
        <w:tabs>
          <w:tab w:val="num" w:pos="1571"/>
        </w:tabs>
        <w:ind w:left="1355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"/>
  </w:num>
  <w:num w:numId="4">
    <w:abstractNumId w:val="4"/>
  </w:num>
  <w:num w:numId="5">
    <w:abstractNumId w:val="9"/>
  </w:num>
  <w:num w:numId="6">
    <w:abstractNumId w:val="11"/>
  </w:num>
  <w:num w:numId="7">
    <w:abstractNumId w:val="5"/>
  </w:num>
  <w:num w:numId="8">
    <w:abstractNumId w:val="3"/>
  </w:num>
  <w:num w:numId="9">
    <w:abstractNumId w:val="0"/>
  </w:num>
  <w:num w:numId="10">
    <w:abstractNumId w:val="8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0B"/>
    <w:rsid w:val="00033DE1"/>
    <w:rsid w:val="00037058"/>
    <w:rsid w:val="000425DF"/>
    <w:rsid w:val="00047799"/>
    <w:rsid w:val="000625DB"/>
    <w:rsid w:val="000B0639"/>
    <w:rsid w:val="000D68DF"/>
    <w:rsid w:val="000D7AB9"/>
    <w:rsid w:val="00121831"/>
    <w:rsid w:val="0013792B"/>
    <w:rsid w:val="0014693A"/>
    <w:rsid w:val="001478B6"/>
    <w:rsid w:val="00160E86"/>
    <w:rsid w:val="001648FD"/>
    <w:rsid w:val="001D2428"/>
    <w:rsid w:val="001D372A"/>
    <w:rsid w:val="001D5D36"/>
    <w:rsid w:val="001E3F34"/>
    <w:rsid w:val="001F0382"/>
    <w:rsid w:val="00224720"/>
    <w:rsid w:val="00224E0B"/>
    <w:rsid w:val="00232C47"/>
    <w:rsid w:val="00251399"/>
    <w:rsid w:val="00264246"/>
    <w:rsid w:val="0028767D"/>
    <w:rsid w:val="00292807"/>
    <w:rsid w:val="002B3DB5"/>
    <w:rsid w:val="003101DE"/>
    <w:rsid w:val="00324534"/>
    <w:rsid w:val="0033227F"/>
    <w:rsid w:val="003454EF"/>
    <w:rsid w:val="00346D96"/>
    <w:rsid w:val="00352FE6"/>
    <w:rsid w:val="00373353"/>
    <w:rsid w:val="00387634"/>
    <w:rsid w:val="003A5682"/>
    <w:rsid w:val="003B4A41"/>
    <w:rsid w:val="003D5393"/>
    <w:rsid w:val="003E3DDC"/>
    <w:rsid w:val="003E6FC8"/>
    <w:rsid w:val="003F49E6"/>
    <w:rsid w:val="00414EAC"/>
    <w:rsid w:val="00421C54"/>
    <w:rsid w:val="0042439D"/>
    <w:rsid w:val="0046433B"/>
    <w:rsid w:val="004702AA"/>
    <w:rsid w:val="004C16F5"/>
    <w:rsid w:val="004C3989"/>
    <w:rsid w:val="004E01FF"/>
    <w:rsid w:val="00501AA2"/>
    <w:rsid w:val="005122F7"/>
    <w:rsid w:val="005134B1"/>
    <w:rsid w:val="00553C8C"/>
    <w:rsid w:val="00583C07"/>
    <w:rsid w:val="00592321"/>
    <w:rsid w:val="00596440"/>
    <w:rsid w:val="005A0775"/>
    <w:rsid w:val="005E2C19"/>
    <w:rsid w:val="005F35A8"/>
    <w:rsid w:val="00606D4F"/>
    <w:rsid w:val="00634144"/>
    <w:rsid w:val="00635D2F"/>
    <w:rsid w:val="00675F04"/>
    <w:rsid w:val="006A4454"/>
    <w:rsid w:val="006B3FC2"/>
    <w:rsid w:val="006B771C"/>
    <w:rsid w:val="006C03B9"/>
    <w:rsid w:val="006C0ABC"/>
    <w:rsid w:val="006E506D"/>
    <w:rsid w:val="006F2CA0"/>
    <w:rsid w:val="00701DE1"/>
    <w:rsid w:val="007053DA"/>
    <w:rsid w:val="0070722A"/>
    <w:rsid w:val="007215CB"/>
    <w:rsid w:val="00727B9A"/>
    <w:rsid w:val="00767920"/>
    <w:rsid w:val="0077203F"/>
    <w:rsid w:val="00786DE5"/>
    <w:rsid w:val="007937DC"/>
    <w:rsid w:val="007C4C86"/>
    <w:rsid w:val="007D3742"/>
    <w:rsid w:val="007F7270"/>
    <w:rsid w:val="007F738B"/>
    <w:rsid w:val="0081667C"/>
    <w:rsid w:val="00823C01"/>
    <w:rsid w:val="00852707"/>
    <w:rsid w:val="008902C7"/>
    <w:rsid w:val="008A6E7A"/>
    <w:rsid w:val="008C4CEE"/>
    <w:rsid w:val="008C4E23"/>
    <w:rsid w:val="008D75A6"/>
    <w:rsid w:val="008E08F0"/>
    <w:rsid w:val="008E6D71"/>
    <w:rsid w:val="00903005"/>
    <w:rsid w:val="00914939"/>
    <w:rsid w:val="00925ED9"/>
    <w:rsid w:val="00941396"/>
    <w:rsid w:val="009516B8"/>
    <w:rsid w:val="00951B22"/>
    <w:rsid w:val="009672EC"/>
    <w:rsid w:val="00970CC8"/>
    <w:rsid w:val="00983266"/>
    <w:rsid w:val="009A6789"/>
    <w:rsid w:val="009A72A6"/>
    <w:rsid w:val="009B0196"/>
    <w:rsid w:val="009D6066"/>
    <w:rsid w:val="009E10CF"/>
    <w:rsid w:val="009E3D86"/>
    <w:rsid w:val="00A4051B"/>
    <w:rsid w:val="00A44403"/>
    <w:rsid w:val="00A61326"/>
    <w:rsid w:val="00A650A9"/>
    <w:rsid w:val="00A77901"/>
    <w:rsid w:val="00A95188"/>
    <w:rsid w:val="00AE3B80"/>
    <w:rsid w:val="00AF6377"/>
    <w:rsid w:val="00B041A1"/>
    <w:rsid w:val="00B04ED9"/>
    <w:rsid w:val="00B46C2B"/>
    <w:rsid w:val="00B53481"/>
    <w:rsid w:val="00B653C8"/>
    <w:rsid w:val="00B74170"/>
    <w:rsid w:val="00B77795"/>
    <w:rsid w:val="00BB5673"/>
    <w:rsid w:val="00BF7862"/>
    <w:rsid w:val="00C04A17"/>
    <w:rsid w:val="00C05B8C"/>
    <w:rsid w:val="00C27432"/>
    <w:rsid w:val="00C547FC"/>
    <w:rsid w:val="00C60FC3"/>
    <w:rsid w:val="00C716C3"/>
    <w:rsid w:val="00CA1707"/>
    <w:rsid w:val="00CA5B74"/>
    <w:rsid w:val="00CB0769"/>
    <w:rsid w:val="00CC79EE"/>
    <w:rsid w:val="00CE6C0A"/>
    <w:rsid w:val="00CE7599"/>
    <w:rsid w:val="00D00300"/>
    <w:rsid w:val="00D26136"/>
    <w:rsid w:val="00D602AF"/>
    <w:rsid w:val="00D60AE0"/>
    <w:rsid w:val="00D61BE8"/>
    <w:rsid w:val="00D779EA"/>
    <w:rsid w:val="00D84312"/>
    <w:rsid w:val="00D935A9"/>
    <w:rsid w:val="00DA3E7F"/>
    <w:rsid w:val="00DA72EC"/>
    <w:rsid w:val="00DC04C7"/>
    <w:rsid w:val="00DC755F"/>
    <w:rsid w:val="00DE2D0E"/>
    <w:rsid w:val="00E0239E"/>
    <w:rsid w:val="00E02996"/>
    <w:rsid w:val="00E67313"/>
    <w:rsid w:val="00E737F5"/>
    <w:rsid w:val="00E76942"/>
    <w:rsid w:val="00E822E3"/>
    <w:rsid w:val="00E966E8"/>
    <w:rsid w:val="00EA01CB"/>
    <w:rsid w:val="00EC3A79"/>
    <w:rsid w:val="00ED5BD8"/>
    <w:rsid w:val="00ED68FA"/>
    <w:rsid w:val="00EE16F0"/>
    <w:rsid w:val="00EE1CB6"/>
    <w:rsid w:val="00EE4850"/>
    <w:rsid w:val="00F171BC"/>
    <w:rsid w:val="00F61580"/>
    <w:rsid w:val="00F65F32"/>
    <w:rsid w:val="00F67B23"/>
    <w:rsid w:val="00F82CBD"/>
    <w:rsid w:val="00F91E80"/>
    <w:rsid w:val="00F91FE6"/>
    <w:rsid w:val="00FA1CAE"/>
    <w:rsid w:val="00FE5E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6B1D5F-B7F8-4DBB-B4E3-4F1849762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E0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E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FA1CAE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FA1CA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A1C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Hyperlink"/>
    <w:basedOn w:val="a0"/>
    <w:uiPriority w:val="99"/>
    <w:unhideWhenUsed/>
    <w:rsid w:val="00553C8C"/>
    <w:rPr>
      <w:color w:val="0000FF" w:themeColor="hyperlink"/>
      <w:u w:val="single"/>
    </w:rPr>
  </w:style>
  <w:style w:type="paragraph" w:customStyle="1" w:styleId="Style8">
    <w:name w:val="Style8"/>
    <w:basedOn w:val="a"/>
    <w:rsid w:val="009832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2"/>
    <w:locked/>
    <w:rsid w:val="00983266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5"/>
    <w:rsid w:val="00983266"/>
    <w:pPr>
      <w:widowControl w:val="0"/>
      <w:shd w:val="clear" w:color="auto" w:fill="FFFFFF"/>
      <w:spacing w:after="0" w:line="0" w:lineRule="atLeast"/>
    </w:pPr>
    <w:rPr>
      <w:spacing w:val="7"/>
    </w:rPr>
  </w:style>
  <w:style w:type="paragraph" w:styleId="a6">
    <w:name w:val="header"/>
    <w:basedOn w:val="a"/>
    <w:link w:val="a7"/>
    <w:uiPriority w:val="99"/>
    <w:rsid w:val="002B3D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B3D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2B3DB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E5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5E33"/>
  </w:style>
  <w:style w:type="paragraph" w:styleId="aa">
    <w:name w:val="List Paragraph"/>
    <w:basedOn w:val="a"/>
    <w:uiPriority w:val="99"/>
    <w:qFormat/>
    <w:rsid w:val="00B041A1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941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rsid w:val="0032453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3245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4C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GOSTTablenorm">
    <w:name w:val="_GOST_Table_norm"/>
    <w:link w:val="GOSTTablenorm0"/>
    <w:rsid w:val="008C4CEE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norm0">
    <w:name w:val="_GOST_Table_norm Знак"/>
    <w:link w:val="GOSTTablenorm"/>
    <w:rsid w:val="008C4CEE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37">
    <w:name w:val="Font Style37"/>
    <w:rsid w:val="00701DE1"/>
    <w:rPr>
      <w:rFonts w:ascii="Times New Roman" w:hAnsi="Times New Roman"/>
      <w:sz w:val="26"/>
    </w:rPr>
  </w:style>
  <w:style w:type="paragraph" w:styleId="ae">
    <w:name w:val="Body Text"/>
    <w:basedOn w:val="a"/>
    <w:link w:val="af"/>
    <w:uiPriority w:val="99"/>
    <w:unhideWhenUsed/>
    <w:rsid w:val="00701DE1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701DE1"/>
  </w:style>
  <w:style w:type="paragraph" w:styleId="20">
    <w:name w:val="Body Text Indent 2"/>
    <w:basedOn w:val="a"/>
    <w:link w:val="21"/>
    <w:uiPriority w:val="99"/>
    <w:rsid w:val="00C547FC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C547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7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072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5A68670567100642A5C065A1A1B0AE539EA597CAD75556C46F8E067216689F301B1D01F3C229882A2F9C2790E6W4U" TargetMode="External"/><Relationship Id="rId13" Type="http://schemas.openxmlformats.org/officeDocument/2006/relationships/hyperlink" Target="consultantplus://offline/ref=F33A3BF595674EF08AF553B37861817FDA377FCA201FE1BFECE6C5360B17C1023502AB33136BF5B843D77AE8D1EC987AA55047B9CD9519F2u1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A5F9159B1680F44E9FBBED0A4C145B18EC007DFDF4A5631C4AECA5E140D943BF6449DC0FCF95F5B18B9C254DA275EE801DFC0B457477CECo4BBP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A5F9159B1680F44E9FBBED0A4C145B18EC007DFDF4A5631C4AECA5E140D943BF6449DC0FCF95F5C13B9C254DA275EE801DFC0B457477CECo4BBP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205A68670567100642A5C065A1A1B0AE5294A390C9D05556C46F8E067216689F301B1D01F3C229882A2F9C2790E6W4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5A68670567100642A5C065A1A1B0AE5297A096CAD25556C46F8E067216689F301B1D01F3C229882A2F9C2790E6W4U" TargetMode="External"/><Relationship Id="rId14" Type="http://schemas.openxmlformats.org/officeDocument/2006/relationships/hyperlink" Target="consultantplus://offline/ref=F33A3BF595674EF08AF553B37861817FD13E7AC22E12BCB5E4BFC9340C189E15324BA732136BF7B641887FFDC0B49479B94E45A5D1971829FEu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C01BA-92C2-437A-8F7D-447050C39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2688</Words>
  <Characters>15328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Алиева Диана Алимовна</dc:creator>
  <cp:lastModifiedBy>Посадская Наталья Леонидовна</cp:lastModifiedBy>
  <cp:revision>4</cp:revision>
  <cp:lastPrinted>2019-06-06T16:02:00Z</cp:lastPrinted>
  <dcterms:created xsi:type="dcterms:W3CDTF">2022-02-02T06:37:00Z</dcterms:created>
  <dcterms:modified xsi:type="dcterms:W3CDTF">2022-03-10T07:50:00Z</dcterms:modified>
</cp:coreProperties>
</file>