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1F2BA8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должност</w:t>
      </w:r>
      <w:r w:rsidR="001F2BA8">
        <w:rPr>
          <w:b/>
          <w:sz w:val="28"/>
          <w:szCs w:val="28"/>
        </w:rPr>
        <w:t>ей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1F2BA8">
        <w:rPr>
          <w:sz w:val="28"/>
          <w:szCs w:val="28"/>
        </w:rPr>
        <w:t>ых</w:t>
      </w:r>
      <w:r w:rsidR="00431955" w:rsidRPr="008129CE">
        <w:rPr>
          <w:sz w:val="28"/>
          <w:szCs w:val="28"/>
        </w:rPr>
        <w:t xml:space="preserve"> должност</w:t>
      </w:r>
      <w:r w:rsidR="001F2BA8">
        <w:rPr>
          <w:sz w:val="28"/>
          <w:szCs w:val="28"/>
        </w:rPr>
        <w:t>ей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1F2BA8">
        <w:rPr>
          <w:sz w:val="28"/>
          <w:szCs w:val="28"/>
        </w:rPr>
        <w:t>ым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6C2C64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8D09BE">
        <w:rPr>
          <w:b/>
          <w:sz w:val="28"/>
          <w:szCs w:val="28"/>
        </w:rPr>
        <w:t>пециалиста</w:t>
      </w:r>
      <w:r>
        <w:rPr>
          <w:b/>
          <w:sz w:val="28"/>
          <w:szCs w:val="28"/>
        </w:rPr>
        <w:t xml:space="preserve"> 1 разряда</w:t>
      </w:r>
      <w:r w:rsidR="008D3A35">
        <w:rPr>
          <w:b/>
          <w:sz w:val="28"/>
          <w:szCs w:val="28"/>
        </w:rPr>
        <w:t xml:space="preserve"> </w:t>
      </w:r>
    </w:p>
    <w:p w:rsidR="00987B89" w:rsidRDefault="00686A8B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централизованной бухгалтерии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1F2BA8" w:rsidRDefault="001F2BA8" w:rsidP="001F2BA8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специалиста </w:t>
      </w:r>
      <w:r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разряда </w:t>
      </w:r>
    </w:p>
    <w:p w:rsidR="001F2BA8" w:rsidRDefault="001F2BA8" w:rsidP="001F2BA8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тдела </w:t>
      </w:r>
      <w:r>
        <w:rPr>
          <w:b/>
          <w:sz w:val="28"/>
          <w:szCs w:val="28"/>
        </w:rPr>
        <w:t>№ 24</w:t>
      </w:r>
    </w:p>
    <w:p w:rsidR="001F2BA8" w:rsidRDefault="001F2BA8" w:rsidP="001F2BA8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Федерального казначейства </w:t>
      </w:r>
    </w:p>
    <w:p w:rsidR="001F2BA8" w:rsidRDefault="001F2BA8" w:rsidP="001F2BA8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Калининградской области – 1 вакансия </w:t>
      </w:r>
      <w:r w:rsidRPr="00933E3B">
        <w:rPr>
          <w:b/>
          <w:sz w:val="28"/>
          <w:szCs w:val="28"/>
        </w:rPr>
        <w:t xml:space="preserve"> </w:t>
      </w:r>
    </w:p>
    <w:p w:rsidR="001F2BA8" w:rsidRDefault="001F2BA8" w:rsidP="001F2BA8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1F2BA8" w:rsidRPr="00933E3B" w:rsidRDefault="001F2BA8" w:rsidP="001F2B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Pr="00933E3B">
        <w:rPr>
          <w:b/>
          <w:sz w:val="28"/>
          <w:szCs w:val="28"/>
        </w:rPr>
        <w:t xml:space="preserve">) </w:t>
      </w:r>
    </w:p>
    <w:p w:rsidR="001F2BA8" w:rsidRDefault="001F2BA8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7B5C21">
        <w:rPr>
          <w:sz w:val="28"/>
          <w:szCs w:val="28"/>
        </w:rPr>
        <w:t>ых</w:t>
      </w:r>
      <w:r w:rsidR="00933E3B">
        <w:rPr>
          <w:sz w:val="28"/>
          <w:szCs w:val="28"/>
        </w:rPr>
        <w:t xml:space="preserve"> должност</w:t>
      </w:r>
      <w:r w:rsidR="007B5C21">
        <w:rPr>
          <w:sz w:val="28"/>
          <w:szCs w:val="28"/>
        </w:rPr>
        <w:t>ей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B0440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 xml:space="preserve">Федерального закона от 27 июля 2004 г. № 79-ФЗ </w:t>
      </w:r>
      <w:r w:rsidR="007B5C21">
        <w:rPr>
          <w:sz w:val="28"/>
          <w:szCs w:val="28"/>
        </w:rPr>
        <w:t xml:space="preserve">                                                 </w:t>
      </w:r>
      <w:r w:rsidRPr="005B0440">
        <w:rPr>
          <w:sz w:val="28"/>
          <w:szCs w:val="28"/>
        </w:rPr>
        <w:t>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A05EE7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A05EE7">
        <w:rPr>
          <w:sz w:val="28"/>
          <w:szCs w:val="28"/>
        </w:rPr>
        <w:t>я №№1, 2</w:t>
      </w:r>
      <w:bookmarkStart w:id="0" w:name="_GoBack"/>
      <w:bookmarkEnd w:id="0"/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EA3C74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EA3C74">
        <w:rPr>
          <w:sz w:val="28"/>
          <w:szCs w:val="28"/>
        </w:rPr>
        <w:t>20 ноября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EA3C74">
        <w:rPr>
          <w:sz w:val="28"/>
          <w:szCs w:val="28"/>
        </w:rPr>
        <w:t>23 ноября</w:t>
      </w:r>
      <w:r>
        <w:rPr>
          <w:sz w:val="28"/>
          <w:szCs w:val="28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EA3C74">
        <w:rPr>
          <w:rFonts w:ascii="Times New Roman" w:hAnsi="Times New Roman" w:cs="Times New Roman"/>
          <w:sz w:val="28"/>
          <w:szCs w:val="28"/>
        </w:rPr>
        <w:t>24 ноября</w:t>
      </w:r>
      <w:r w:rsidR="00281C6C" w:rsidRPr="000B19B5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060A10">
        <w:rPr>
          <w:rFonts w:ascii="Times New Roman" w:hAnsi="Times New Roman" w:cs="Times New Roman"/>
          <w:sz w:val="28"/>
          <w:szCs w:val="28"/>
        </w:rPr>
        <w:t>3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1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05EE7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BA8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5C21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05EE7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26840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3C74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34812-549A-4017-88EA-B84C4A04F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720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7008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Посадская Наталья Леонидовна</cp:lastModifiedBy>
  <cp:revision>6</cp:revision>
  <cp:lastPrinted>2023-05-22T13:13:00Z</cp:lastPrinted>
  <dcterms:created xsi:type="dcterms:W3CDTF">2023-11-15T10:00:00Z</dcterms:created>
  <dcterms:modified xsi:type="dcterms:W3CDTF">2023-11-17T12:50:00Z</dcterms:modified>
</cp:coreProperties>
</file>