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A419E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</w:t>
      </w:r>
      <w:r w:rsidR="00367150">
        <w:rPr>
          <w:b/>
          <w:sz w:val="28"/>
          <w:szCs w:val="28"/>
        </w:rPr>
        <w:t xml:space="preserve"> отдела </w:t>
      </w:r>
      <w:r>
        <w:rPr>
          <w:b/>
          <w:sz w:val="28"/>
          <w:szCs w:val="28"/>
        </w:rPr>
        <w:t>обслуживания силовых ведомств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9618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</w:t>
      </w:r>
      <w:r w:rsidR="00C21616">
        <w:rPr>
          <w:bCs/>
          <w:sz w:val="28"/>
          <w:szCs w:val="28"/>
        </w:rPr>
        <w:t>Указом Президента</w:t>
      </w:r>
      <w:r w:rsidR="00C21616" w:rsidRPr="00273E04">
        <w:rPr>
          <w:bCs/>
          <w:sz w:val="28"/>
          <w:szCs w:val="28"/>
        </w:rPr>
        <w:t xml:space="preserve"> Российской Федерации от </w:t>
      </w:r>
      <w:r w:rsidR="00C21616">
        <w:rPr>
          <w:bCs/>
          <w:sz w:val="28"/>
          <w:szCs w:val="28"/>
        </w:rPr>
        <w:t>10</w:t>
      </w:r>
      <w:r w:rsidR="00C21616" w:rsidRPr="00273E04">
        <w:rPr>
          <w:bCs/>
          <w:sz w:val="28"/>
          <w:szCs w:val="28"/>
        </w:rPr>
        <w:t xml:space="preserve"> </w:t>
      </w:r>
      <w:r w:rsidR="00C21616">
        <w:rPr>
          <w:bCs/>
          <w:sz w:val="28"/>
          <w:szCs w:val="28"/>
        </w:rPr>
        <w:t xml:space="preserve">октября </w:t>
      </w:r>
      <w:r w:rsidR="00C21616" w:rsidRPr="00273E04">
        <w:rPr>
          <w:bCs/>
          <w:sz w:val="28"/>
          <w:szCs w:val="28"/>
        </w:rPr>
        <w:t>20</w:t>
      </w:r>
      <w:r w:rsidR="00C21616">
        <w:rPr>
          <w:bCs/>
          <w:sz w:val="28"/>
          <w:szCs w:val="28"/>
        </w:rPr>
        <w:t>24</w:t>
      </w:r>
      <w:r w:rsidR="00C21616" w:rsidRPr="00273E04">
        <w:rPr>
          <w:bCs/>
          <w:sz w:val="28"/>
          <w:szCs w:val="28"/>
        </w:rPr>
        <w:t xml:space="preserve"> г. № </w:t>
      </w:r>
      <w:r w:rsidR="00C21616">
        <w:rPr>
          <w:bCs/>
          <w:sz w:val="28"/>
          <w:szCs w:val="28"/>
        </w:rPr>
        <w:t>870</w:t>
      </w:r>
      <w:r w:rsidR="00C21616" w:rsidRPr="00273E04">
        <w:rPr>
          <w:bCs/>
          <w:sz w:val="28"/>
          <w:szCs w:val="28"/>
        </w:rPr>
        <w:t xml:space="preserve"> </w:t>
      </w:r>
      <w:bookmarkStart w:id="0" w:name="_GoBack"/>
      <w:bookmarkEnd w:id="0"/>
      <w:r w:rsidR="00C21616">
        <w:fldChar w:fldCharType="begin"/>
      </w:r>
      <w:r w:rsidR="00C21616">
        <w:instrText xml:space="preserve"> HYPERLI</w:instrText>
      </w:r>
      <w:r w:rsidR="00C21616">
        <w:instrText xml:space="preserve">NK "consultantplus://offline/ref=49A738AE7626F62E7924D3D14BECC61CFCBE625E654F34DBBBCD9531A52A36B627D35EBBDDA00FD7F5DCA34DEA088B1FC5F92C1510BDE08201m1N" </w:instrText>
      </w:r>
      <w:r w:rsidR="00C21616">
        <w:fldChar w:fldCharType="separate"/>
      </w:r>
      <w:r w:rsidR="00C21616">
        <w:fldChar w:fldCharType="end"/>
      </w:r>
      <w:hyperlink r:id="rId8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C21616">
        <w:rPr>
          <w:bCs/>
          <w:sz w:val="28"/>
          <w:szCs w:val="28"/>
        </w:rPr>
        <w:t>Указом Президента</w:t>
      </w:r>
      <w:r w:rsidR="00CD119E" w:rsidRPr="00273E04">
        <w:rPr>
          <w:bCs/>
          <w:sz w:val="28"/>
          <w:szCs w:val="28"/>
        </w:rPr>
        <w:t xml:space="preserve"> Российской Федерации от </w:t>
      </w:r>
      <w:r w:rsidR="00C21616">
        <w:rPr>
          <w:bCs/>
          <w:sz w:val="28"/>
          <w:szCs w:val="28"/>
        </w:rPr>
        <w:t>10</w:t>
      </w:r>
      <w:r w:rsidR="00CD119E" w:rsidRPr="00273E04">
        <w:rPr>
          <w:bCs/>
          <w:sz w:val="28"/>
          <w:szCs w:val="28"/>
        </w:rPr>
        <w:t xml:space="preserve"> </w:t>
      </w:r>
      <w:r w:rsidR="00C21616">
        <w:rPr>
          <w:bCs/>
          <w:sz w:val="28"/>
          <w:szCs w:val="28"/>
        </w:rPr>
        <w:t xml:space="preserve">октября </w:t>
      </w:r>
      <w:r w:rsidR="00CD119E" w:rsidRPr="00273E04">
        <w:rPr>
          <w:bCs/>
          <w:sz w:val="28"/>
          <w:szCs w:val="28"/>
        </w:rPr>
        <w:t>20</w:t>
      </w:r>
      <w:r w:rsidR="00C21616">
        <w:rPr>
          <w:bCs/>
          <w:sz w:val="28"/>
          <w:szCs w:val="28"/>
        </w:rPr>
        <w:t>24</w:t>
      </w:r>
      <w:r w:rsidR="00CD119E" w:rsidRPr="00273E04">
        <w:rPr>
          <w:bCs/>
          <w:sz w:val="28"/>
          <w:szCs w:val="28"/>
        </w:rPr>
        <w:t xml:space="preserve"> г. № </w:t>
      </w:r>
      <w:r w:rsidR="00C21616">
        <w:rPr>
          <w:bCs/>
          <w:sz w:val="28"/>
          <w:szCs w:val="28"/>
        </w:rPr>
        <w:t>870</w:t>
      </w:r>
      <w:r w:rsidR="00CD119E" w:rsidRPr="00273E04">
        <w:rPr>
          <w:bCs/>
          <w:sz w:val="28"/>
          <w:szCs w:val="28"/>
        </w:rPr>
        <w:t xml:space="preserve"> </w:t>
      </w:r>
      <w:hyperlink r:id="rId9" w:history="1"/>
      <w:hyperlink r:id="rId10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A419EB">
        <w:rPr>
          <w:sz w:val="28"/>
          <w:szCs w:val="28"/>
        </w:rPr>
        <w:t>13</w:t>
      </w:r>
      <w:r w:rsidR="00E96181">
        <w:rPr>
          <w:sz w:val="28"/>
          <w:szCs w:val="28"/>
        </w:rPr>
        <w:t xml:space="preserve"> </w:t>
      </w:r>
      <w:r w:rsidR="00A419EB">
        <w:rPr>
          <w:sz w:val="28"/>
          <w:szCs w:val="28"/>
        </w:rPr>
        <w:t>ноября</w:t>
      </w:r>
      <w:r w:rsidR="00E96181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A419EB">
        <w:rPr>
          <w:sz w:val="28"/>
          <w:szCs w:val="28"/>
        </w:rPr>
        <w:t>13</w:t>
      </w:r>
      <w:r w:rsidR="00E96181">
        <w:rPr>
          <w:sz w:val="28"/>
          <w:szCs w:val="28"/>
        </w:rPr>
        <w:t xml:space="preserve"> </w:t>
      </w:r>
      <w:r w:rsidR="00A419EB">
        <w:rPr>
          <w:sz w:val="28"/>
          <w:szCs w:val="28"/>
        </w:rPr>
        <w:t>ноября</w:t>
      </w:r>
      <w:r w:rsidR="00E96181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A419EB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Крамаренко Татьяна Александровна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 w:rsidR="000F788F"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 w:rsidR="000F788F">
        <w:rPr>
          <w:sz w:val="28"/>
          <w:szCs w:val="28"/>
        </w:rPr>
        <w:t>6</w:t>
      </w:r>
      <w:r>
        <w:rPr>
          <w:sz w:val="28"/>
          <w:szCs w:val="28"/>
        </w:rPr>
        <w:t>98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A419EB">
        <w:rPr>
          <w:rFonts w:ascii="Times New Roman" w:hAnsi="Times New Roman" w:cs="Times New Roman"/>
          <w:sz w:val="28"/>
          <w:szCs w:val="28"/>
        </w:rPr>
        <w:t>15</w:t>
      </w:r>
      <w:r w:rsidR="00E96181">
        <w:rPr>
          <w:rFonts w:ascii="Times New Roman" w:hAnsi="Times New Roman" w:cs="Times New Roman"/>
          <w:sz w:val="28"/>
          <w:szCs w:val="28"/>
        </w:rPr>
        <w:t xml:space="preserve"> </w:t>
      </w:r>
      <w:r w:rsidR="00A419EB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E96181">
        <w:rPr>
          <w:rFonts w:ascii="Times New Roman" w:hAnsi="Times New Roman" w:cs="Times New Roman"/>
          <w:sz w:val="28"/>
          <w:szCs w:val="28"/>
        </w:rPr>
        <w:t>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1"/>
      <w:headerReference w:type="default" r:id="rId12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21616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61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87619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43A9A-5B3F-40D7-93AD-A1867B4B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705</Words>
  <Characters>6127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6819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Крамаренко Татьяна Александровна</cp:lastModifiedBy>
  <cp:revision>9</cp:revision>
  <cp:lastPrinted>2023-05-22T13:13:00Z</cp:lastPrinted>
  <dcterms:created xsi:type="dcterms:W3CDTF">2023-05-30T07:29:00Z</dcterms:created>
  <dcterms:modified xsi:type="dcterms:W3CDTF">2024-11-12T13:37:00Z</dcterms:modified>
</cp:coreProperties>
</file>