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замещении </w:t>
      </w:r>
      <w:r w:rsidR="0051456A">
        <w:rPr>
          <w:b/>
          <w:sz w:val="28"/>
          <w:szCs w:val="28"/>
        </w:rPr>
        <w:t xml:space="preserve">временно </w:t>
      </w:r>
      <w:r>
        <w:rPr>
          <w:b/>
          <w:sz w:val="28"/>
          <w:szCs w:val="28"/>
        </w:rPr>
        <w:t>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51456A">
        <w:rPr>
          <w:sz w:val="28"/>
          <w:szCs w:val="28"/>
        </w:rPr>
        <w:t xml:space="preserve">временно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</w:t>
      </w:r>
      <w:r w:rsidR="0051456A" w:rsidRPr="008129CE">
        <w:rPr>
          <w:sz w:val="28"/>
          <w:szCs w:val="28"/>
        </w:rPr>
        <w:t>по котор</w:t>
      </w:r>
      <w:r w:rsidR="0051456A">
        <w:rPr>
          <w:sz w:val="28"/>
          <w:szCs w:val="28"/>
        </w:rPr>
        <w:t>ой</w:t>
      </w:r>
      <w:r w:rsidR="0051456A" w:rsidRPr="008129CE">
        <w:rPr>
          <w:sz w:val="28"/>
          <w:szCs w:val="28"/>
        </w:rPr>
        <w:t xml:space="preserve"> связано с использованием сведений, составляющих государственную тайну</w:t>
      </w:r>
      <w:r w:rsidR="00431955" w:rsidRPr="008129CE">
        <w:rPr>
          <w:sz w:val="28"/>
          <w:szCs w:val="28"/>
        </w:rPr>
        <w:t>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51456A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главного</w:t>
      </w:r>
      <w:r w:rsidR="00D574E5">
        <w:rPr>
          <w:b/>
          <w:sz w:val="28"/>
          <w:szCs w:val="28"/>
        </w:rPr>
        <w:t xml:space="preserve"> контролера-ревизора</w:t>
      </w:r>
      <w:r w:rsidR="008D3A35">
        <w:rPr>
          <w:b/>
          <w:sz w:val="28"/>
          <w:szCs w:val="28"/>
        </w:rPr>
        <w:t xml:space="preserve"> </w:t>
      </w:r>
    </w:p>
    <w:p w:rsidR="00987B89" w:rsidRDefault="00D574E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контрольно-ревизионного отдела в социально-экономической сфере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1691F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1456A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</w:t>
      </w:r>
      <w:r w:rsidR="00D574E5">
        <w:rPr>
          <w:sz w:val="28"/>
          <w:szCs w:val="28"/>
        </w:rPr>
        <w:t xml:space="preserve"> о</w:t>
      </w:r>
      <w:r w:rsidRPr="00924637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</w:t>
      </w:r>
      <w:r w:rsidR="0051456A">
        <w:rPr>
          <w:sz w:val="28"/>
          <w:szCs w:val="28"/>
        </w:rPr>
        <w:t xml:space="preserve">временно </w:t>
      </w:r>
      <w:r w:rsidR="0013190F" w:rsidRPr="00B53B2C">
        <w:rPr>
          <w:sz w:val="28"/>
          <w:szCs w:val="28"/>
        </w:rPr>
        <w:t>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</w:t>
      </w:r>
      <w:r w:rsidR="0051456A">
        <w:rPr>
          <w:sz w:val="28"/>
          <w:szCs w:val="28"/>
        </w:rPr>
        <w:t xml:space="preserve">временно </w:t>
      </w:r>
      <w:r w:rsidRPr="00B53B2C">
        <w:rPr>
          <w:sz w:val="28"/>
          <w:szCs w:val="28"/>
        </w:rPr>
        <w:t>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51456A">
        <w:rPr>
          <w:sz w:val="28"/>
          <w:szCs w:val="28"/>
        </w:rPr>
        <w:t>21 декабря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51456A">
        <w:rPr>
          <w:sz w:val="28"/>
          <w:szCs w:val="28"/>
        </w:rPr>
        <w:t>24 декабря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51456A">
        <w:rPr>
          <w:rFonts w:ascii="Times New Roman" w:hAnsi="Times New Roman" w:cs="Times New Roman"/>
          <w:sz w:val="28"/>
          <w:szCs w:val="28"/>
        </w:rPr>
        <w:t>26 де</w:t>
      </w:r>
      <w:r w:rsidR="00971B49">
        <w:rPr>
          <w:rFonts w:ascii="Times New Roman" w:hAnsi="Times New Roman" w:cs="Times New Roman"/>
          <w:sz w:val="28"/>
          <w:szCs w:val="28"/>
        </w:rPr>
        <w:t>к</w:t>
      </w:r>
      <w:bookmarkStart w:id="1" w:name="_GoBack"/>
      <w:bookmarkEnd w:id="1"/>
      <w:r w:rsidR="0051456A">
        <w:rPr>
          <w:rFonts w:ascii="Times New Roman" w:hAnsi="Times New Roman" w:cs="Times New Roman"/>
          <w:sz w:val="28"/>
          <w:szCs w:val="28"/>
        </w:rPr>
        <w:t>абря</w:t>
      </w:r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51456A" w:rsidRDefault="0051456A" w:rsidP="005145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Предусмотрена процедура оформления допуска к сведениям, составляющим государственную и иную охраняемую законом тайну.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71B49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456A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1B49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574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91F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7220A-377B-44CA-96A2-3CD3CCDBD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6951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5</cp:revision>
  <cp:lastPrinted>2023-05-22T13:13:00Z</cp:lastPrinted>
  <dcterms:created xsi:type="dcterms:W3CDTF">2023-08-02T10:02:00Z</dcterms:created>
  <dcterms:modified xsi:type="dcterms:W3CDTF">2023-12-20T09:48:00Z</dcterms:modified>
</cp:coreProperties>
</file>