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D6207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специалиста 3 разряда</w:t>
      </w:r>
    </w:p>
    <w:p w:rsidR="00987B89" w:rsidRDefault="005B044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№ </w:t>
      </w:r>
      <w:r w:rsidR="00530D7B">
        <w:rPr>
          <w:b/>
          <w:sz w:val="28"/>
          <w:szCs w:val="28"/>
        </w:rPr>
        <w:t>4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530D7B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Гусев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6D6207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984D0C">
        <w:rPr>
          <w:sz w:val="28"/>
          <w:szCs w:val="28"/>
        </w:rPr>
        <w:t xml:space="preserve">26 июня </w:t>
      </w:r>
      <w:r w:rsidR="006D6207">
        <w:rPr>
          <w:sz w:val="28"/>
          <w:szCs w:val="28"/>
        </w:rPr>
        <w:t>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984D0C">
        <w:rPr>
          <w:sz w:val="28"/>
          <w:szCs w:val="28"/>
        </w:rPr>
        <w:t>1 июля</w:t>
      </w:r>
      <w:r w:rsidR="006D6207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9F2AFF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Посадская Наталья Леонидовна</w:t>
      </w:r>
      <w:r w:rsidR="002B70AA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748</w:t>
      </w:r>
      <w:bookmarkStart w:id="1" w:name="_GoBack"/>
      <w:bookmarkEnd w:id="1"/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gossluzhba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984D0C">
        <w:rPr>
          <w:rFonts w:ascii="Times New Roman" w:hAnsi="Times New Roman" w:cs="Times New Roman"/>
          <w:sz w:val="28"/>
          <w:szCs w:val="28"/>
        </w:rPr>
        <w:t>3 июля</w:t>
      </w:r>
      <w:r w:rsidR="006D6207">
        <w:rPr>
          <w:rFonts w:ascii="Times New Roman" w:hAnsi="Times New Roman" w:cs="Times New Roman"/>
          <w:sz w:val="28"/>
          <w:szCs w:val="28"/>
        </w:rPr>
        <w:t xml:space="preserve"> 2024</w:t>
      </w:r>
      <w:r w:rsidR="00530D7B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F2AFF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0D7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77591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6207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4D0C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2AFF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64D5A-ABA5-46C0-9FBB-399881195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6847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3</cp:revision>
  <cp:lastPrinted>2023-05-22T13:13:00Z</cp:lastPrinted>
  <dcterms:created xsi:type="dcterms:W3CDTF">2024-06-24T15:09:00Z</dcterms:created>
  <dcterms:modified xsi:type="dcterms:W3CDTF">2024-06-24T15:15:00Z</dcterms:modified>
</cp:coreProperties>
</file>